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BB34" w14:textId="6E90B127" w:rsidR="007703D0" w:rsidRPr="00B46DAF" w:rsidRDefault="007703D0" w:rsidP="00984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7B6D88" w:rsidRPr="00B46DAF">
        <w:rPr>
          <w:rFonts w:ascii="Times New Roman" w:hAnsi="Times New Roman" w:cs="Times New Roman"/>
          <w:b/>
          <w:sz w:val="24"/>
          <w:szCs w:val="24"/>
        </w:rPr>
        <w:t>SEMINARI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7B6D88" w:rsidRPr="00B46DAF">
        <w:rPr>
          <w:rFonts w:ascii="Times New Roman" w:hAnsi="Times New Roman" w:cs="Times New Roman"/>
          <w:b/>
          <w:sz w:val="24"/>
          <w:szCs w:val="24"/>
        </w:rPr>
        <w:t>Z PATOLOGII</w:t>
      </w:r>
    </w:p>
    <w:p w14:paraId="5693657F" w14:textId="01FD59EB" w:rsidR="007703D0" w:rsidRPr="00B46DAF" w:rsidRDefault="0044078A" w:rsidP="00984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>NA ROK AKADEMICKI 202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2</w:t>
      </w:r>
      <w:r w:rsidR="00810CAB" w:rsidRPr="00B46DAF">
        <w:rPr>
          <w:rFonts w:ascii="Times New Roman" w:hAnsi="Times New Roman" w:cs="Times New Roman"/>
          <w:b/>
          <w:sz w:val="24"/>
          <w:szCs w:val="24"/>
        </w:rPr>
        <w:t>/20</w:t>
      </w:r>
      <w:r w:rsidR="00685513" w:rsidRPr="00B46DAF">
        <w:rPr>
          <w:rFonts w:ascii="Times New Roman" w:hAnsi="Times New Roman" w:cs="Times New Roman"/>
          <w:b/>
          <w:sz w:val="24"/>
          <w:szCs w:val="24"/>
        </w:rPr>
        <w:t>2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3</w:t>
      </w:r>
    </w:p>
    <w:p w14:paraId="6FA9AE66" w14:textId="77777777" w:rsidR="007112CF" w:rsidRPr="00B46DAF" w:rsidRDefault="007112CF" w:rsidP="00984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6328" w14:textId="6F6F4131" w:rsidR="007703D0" w:rsidRDefault="009530BB" w:rsidP="00984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>RATOWNICTWO MEDYCZNE</w:t>
      </w:r>
    </w:p>
    <w:p w14:paraId="109D9CE8" w14:textId="77777777" w:rsidR="00984E3B" w:rsidRDefault="00984E3B" w:rsidP="00984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4F72E" w14:textId="6353602D" w:rsidR="00984E3B" w:rsidRPr="00B46DAF" w:rsidRDefault="00984E3B" w:rsidP="00984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Seminaria: piątek 10.00 – 11.45</w:t>
      </w:r>
    </w:p>
    <w:p w14:paraId="3BFB5487" w14:textId="77777777" w:rsidR="000D723B" w:rsidRPr="00B46DAF" w:rsidRDefault="000D723B" w:rsidP="00B46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68C98" w14:textId="72050361" w:rsidR="00915E25" w:rsidRPr="00B46DAF" w:rsidRDefault="006A3AC9" w:rsidP="00B46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 xml:space="preserve">SEMINARIUM NR 1 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-</w:t>
      </w:r>
      <w:r w:rsidR="00F7366E" w:rsidRPr="00B46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7</w:t>
      </w:r>
      <w:r w:rsidR="00535C86" w:rsidRPr="00B46DAF">
        <w:rPr>
          <w:rFonts w:ascii="Times New Roman" w:hAnsi="Times New Roman" w:cs="Times New Roman"/>
          <w:b/>
          <w:sz w:val="24"/>
          <w:szCs w:val="24"/>
        </w:rPr>
        <w:t>.</w:t>
      </w:r>
      <w:r w:rsidR="0055197F" w:rsidRPr="00B46DAF">
        <w:rPr>
          <w:rFonts w:ascii="Times New Roman" w:hAnsi="Times New Roman" w:cs="Times New Roman"/>
          <w:b/>
          <w:sz w:val="24"/>
          <w:szCs w:val="24"/>
        </w:rPr>
        <w:t>X</w:t>
      </w:r>
      <w:r w:rsidR="00535C86" w:rsidRPr="00B46DAF">
        <w:rPr>
          <w:rFonts w:ascii="Times New Roman" w:hAnsi="Times New Roman" w:cs="Times New Roman"/>
          <w:b/>
          <w:sz w:val="24"/>
          <w:szCs w:val="24"/>
        </w:rPr>
        <w:t>.20</w:t>
      </w:r>
      <w:r w:rsidR="0044078A" w:rsidRPr="00B46DAF">
        <w:rPr>
          <w:rFonts w:ascii="Times New Roman" w:hAnsi="Times New Roman" w:cs="Times New Roman"/>
          <w:b/>
          <w:sz w:val="24"/>
          <w:szCs w:val="24"/>
        </w:rPr>
        <w:t>2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2</w:t>
      </w:r>
    </w:p>
    <w:p w14:paraId="2EAC7CFC" w14:textId="77777777" w:rsidR="00C868CF" w:rsidRPr="00B46DAF" w:rsidRDefault="00C868CF" w:rsidP="00B46DA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>Zaburzenia metaboliczne</w:t>
      </w:r>
    </w:p>
    <w:p w14:paraId="2A439A41" w14:textId="77777777" w:rsidR="00C868CF" w:rsidRPr="00B46DAF" w:rsidRDefault="00C868CF" w:rsidP="00B46D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>Miażdżyca: przyczyny, czynniki ryzyka, mechanizm, etapy powstawania blaszki miażdżycowej, rodzaje blaszek miażdżycowych, objawy i następstwa miażdżycy</w:t>
      </w:r>
    </w:p>
    <w:p w14:paraId="7E8166C2" w14:textId="77777777" w:rsidR="00246B8C" w:rsidRPr="00B46DAF" w:rsidRDefault="00246B8C" w:rsidP="00B46D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373238"/>
      <w:r w:rsidRPr="00B46DAF">
        <w:rPr>
          <w:rFonts w:ascii="Times New Roman" w:hAnsi="Times New Roman" w:cs="Times New Roman"/>
          <w:sz w:val="24"/>
          <w:szCs w:val="24"/>
        </w:rPr>
        <w:t>Kryteria diagnostyczne cukrzycy</w:t>
      </w:r>
    </w:p>
    <w:p w14:paraId="455014B1" w14:textId="77777777" w:rsidR="00246B8C" w:rsidRPr="00B46DAF" w:rsidRDefault="00246B8C" w:rsidP="00B46D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>Pojęcie, przyczyny, rodzaje cukrzycy (typ 1, typ 2, inne) i objawy</w:t>
      </w:r>
    </w:p>
    <w:p w14:paraId="2C3699A7" w14:textId="77777777" w:rsidR="00C868CF" w:rsidRPr="00B46DAF" w:rsidRDefault="00246B8C" w:rsidP="00B46D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>Ostre powikłania cukrzycy – kwasica ketonowa</w:t>
      </w:r>
      <w:bookmarkEnd w:id="0"/>
      <w:r w:rsidRPr="00B46DAF">
        <w:rPr>
          <w:rFonts w:ascii="Times New Roman" w:hAnsi="Times New Roman" w:cs="Times New Roman"/>
          <w:sz w:val="24"/>
          <w:szCs w:val="24"/>
        </w:rPr>
        <w:t>, kwasica mleczanowa</w:t>
      </w:r>
      <w:r w:rsidR="00C73798" w:rsidRPr="00B46DAF">
        <w:rPr>
          <w:rFonts w:ascii="Times New Roman" w:hAnsi="Times New Roman" w:cs="Times New Roman"/>
          <w:sz w:val="24"/>
          <w:szCs w:val="24"/>
        </w:rPr>
        <w:t>, hipoglikemia</w:t>
      </w:r>
    </w:p>
    <w:p w14:paraId="45B15CDB" w14:textId="77777777" w:rsidR="00510B62" w:rsidRPr="00B46DAF" w:rsidRDefault="00510B62" w:rsidP="00B46D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>Zaburzenia gospodarki wapniowo–fosforanowej.</w:t>
      </w:r>
      <w:r w:rsidR="00C868CF" w:rsidRPr="00B46DAF">
        <w:rPr>
          <w:rFonts w:ascii="Times New Roman" w:hAnsi="Times New Roman" w:cs="Times New Roman"/>
          <w:sz w:val="24"/>
          <w:szCs w:val="24"/>
        </w:rPr>
        <w:t xml:space="preserve"> Tężyczka</w:t>
      </w:r>
      <w:r w:rsidR="00246B8C" w:rsidRPr="00B46DAF">
        <w:rPr>
          <w:rFonts w:ascii="Times New Roman" w:hAnsi="Times New Roman" w:cs="Times New Roman"/>
          <w:sz w:val="24"/>
          <w:szCs w:val="24"/>
        </w:rPr>
        <w:t xml:space="preserve">. Przełom </w:t>
      </w:r>
      <w:proofErr w:type="spellStart"/>
      <w:r w:rsidR="00246B8C" w:rsidRPr="00B46DAF">
        <w:rPr>
          <w:rFonts w:ascii="Times New Roman" w:hAnsi="Times New Roman" w:cs="Times New Roman"/>
          <w:sz w:val="24"/>
          <w:szCs w:val="24"/>
        </w:rPr>
        <w:t>hiperkalcemiczny</w:t>
      </w:r>
      <w:proofErr w:type="spellEnd"/>
    </w:p>
    <w:p w14:paraId="40441872" w14:textId="77777777" w:rsidR="009530BB" w:rsidRPr="00B46DAF" w:rsidRDefault="009530BB" w:rsidP="00B46DAF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F6AB3EB" w14:textId="7CBB05D2" w:rsidR="006271E8" w:rsidRPr="00B46DAF" w:rsidRDefault="006A3AC9" w:rsidP="00B46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 xml:space="preserve">SEMINARIUM NR 2 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-</w:t>
      </w:r>
      <w:r w:rsidR="00F7366E" w:rsidRPr="00B46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EC0" w:rsidRPr="00B46DAF">
        <w:rPr>
          <w:rFonts w:ascii="Times New Roman" w:hAnsi="Times New Roman" w:cs="Times New Roman"/>
          <w:b/>
          <w:sz w:val="24"/>
          <w:szCs w:val="24"/>
        </w:rPr>
        <w:t>1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4</w:t>
      </w:r>
      <w:r w:rsidR="00535C86" w:rsidRPr="00B46DAF">
        <w:rPr>
          <w:rFonts w:ascii="Times New Roman" w:hAnsi="Times New Roman" w:cs="Times New Roman"/>
          <w:b/>
          <w:sz w:val="24"/>
          <w:szCs w:val="24"/>
        </w:rPr>
        <w:t>.</w:t>
      </w:r>
      <w:r w:rsidR="0055197F" w:rsidRPr="00B46DAF">
        <w:rPr>
          <w:rFonts w:ascii="Times New Roman" w:hAnsi="Times New Roman" w:cs="Times New Roman"/>
          <w:b/>
          <w:sz w:val="24"/>
          <w:szCs w:val="24"/>
        </w:rPr>
        <w:t>X</w:t>
      </w:r>
      <w:r w:rsidR="00535C86" w:rsidRPr="00B46DAF">
        <w:rPr>
          <w:rFonts w:ascii="Times New Roman" w:hAnsi="Times New Roman" w:cs="Times New Roman"/>
          <w:b/>
          <w:sz w:val="24"/>
          <w:szCs w:val="24"/>
        </w:rPr>
        <w:t>.20</w:t>
      </w:r>
      <w:r w:rsidR="0044078A" w:rsidRPr="00B46DAF">
        <w:rPr>
          <w:rFonts w:ascii="Times New Roman" w:hAnsi="Times New Roman" w:cs="Times New Roman"/>
          <w:b/>
          <w:sz w:val="24"/>
          <w:szCs w:val="24"/>
        </w:rPr>
        <w:t>2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2</w:t>
      </w:r>
    </w:p>
    <w:p w14:paraId="0B85046F" w14:textId="77777777" w:rsidR="007B7D41" w:rsidRPr="00B46DAF" w:rsidRDefault="007B7D41" w:rsidP="00B46D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DAF">
        <w:rPr>
          <w:rFonts w:ascii="Times New Roman" w:hAnsi="Times New Roman" w:cs="Times New Roman"/>
          <w:b/>
          <w:bCs/>
          <w:sz w:val="24"/>
          <w:szCs w:val="24"/>
        </w:rPr>
        <w:t>Zaburzenia rytmu serca</w:t>
      </w:r>
    </w:p>
    <w:p w14:paraId="0907C36F" w14:textId="77777777" w:rsidR="007B7D41" w:rsidRPr="00B46DAF" w:rsidRDefault="007B7D41" w:rsidP="00B46DA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3379279"/>
      <w:r w:rsidRPr="00B46DAF">
        <w:rPr>
          <w:rFonts w:ascii="Times New Roman" w:hAnsi="Times New Roman" w:cs="Times New Roman"/>
          <w:b/>
          <w:bCs/>
          <w:sz w:val="24"/>
          <w:szCs w:val="24"/>
        </w:rPr>
        <w:t>Podstawy patofizjologiczne zaburzeń rytmu serca:</w:t>
      </w:r>
    </w:p>
    <w:p w14:paraId="09E13A24" w14:textId="77777777" w:rsidR="007B7D41" w:rsidRPr="00B46DAF" w:rsidRDefault="007B7D41" w:rsidP="00B46DAF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contextualSpacing/>
        <w:jc w:val="both"/>
      </w:pPr>
      <w:r w:rsidRPr="00B46DAF">
        <w:t>Definicje tachykardii (</w:t>
      </w:r>
      <w:proofErr w:type="spellStart"/>
      <w:r w:rsidRPr="00B46DAF">
        <w:t>tachyarytmii</w:t>
      </w:r>
      <w:proofErr w:type="spellEnd"/>
      <w:r w:rsidRPr="00B46DAF">
        <w:t>) i bradykardii (</w:t>
      </w:r>
      <w:proofErr w:type="spellStart"/>
      <w:r w:rsidRPr="00B46DAF">
        <w:t>bradyarytmii</w:t>
      </w:r>
      <w:proofErr w:type="spellEnd"/>
      <w:r w:rsidRPr="00B46DAF">
        <w:t>)</w:t>
      </w:r>
    </w:p>
    <w:p w14:paraId="20802F20" w14:textId="77777777" w:rsidR="007B7D41" w:rsidRPr="00B46DAF" w:rsidRDefault="007B7D41" w:rsidP="00B46DAF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contextualSpacing/>
        <w:jc w:val="both"/>
      </w:pPr>
      <w:r w:rsidRPr="00B46DAF">
        <w:t xml:space="preserve">Patomechanizm powstawania zaburzeń rytmu: zaburzenia w automatyzmie węzła zatokowego, rytmy zastępcze, aktywność wyzwalana: wczesne depolaryzacje następcze (EAD) i późne depolaryzacje następcze (DAD) mechanizm </w:t>
      </w:r>
      <w:proofErr w:type="spellStart"/>
      <w:r w:rsidRPr="00B46DAF">
        <w:t>pobudzeńektopowych</w:t>
      </w:r>
      <w:proofErr w:type="spellEnd"/>
      <w:r w:rsidRPr="00B46DAF">
        <w:t xml:space="preserve"> i pobudzenie nawrotne (re-</w:t>
      </w:r>
      <w:proofErr w:type="spellStart"/>
      <w:r w:rsidRPr="00B46DAF">
        <w:t>entry</w:t>
      </w:r>
      <w:proofErr w:type="spellEnd"/>
      <w:r w:rsidRPr="00B46DAF">
        <w:t>)</w:t>
      </w:r>
    </w:p>
    <w:p w14:paraId="709CB35E" w14:textId="6C4002A8" w:rsidR="007B7D41" w:rsidRPr="00B46DAF" w:rsidRDefault="007B7D41" w:rsidP="00B46DAF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</w:pPr>
      <w:r w:rsidRPr="00B46DAF">
        <w:rPr>
          <w:b/>
          <w:bCs/>
        </w:rPr>
        <w:t>Kliniczne przykłady zaburzeń rytmu serca</w:t>
      </w:r>
      <w:r w:rsidRPr="00B46DAF">
        <w:t xml:space="preserve"> (definicja, etiopatogeneza, najważniejsze zmiany w EKG, ogólne objawy kliniczne i powikłania):</w:t>
      </w:r>
      <w:r w:rsidR="00DC7995" w:rsidRPr="00B46DAF">
        <w:t>-</w:t>
      </w:r>
    </w:p>
    <w:p w14:paraId="469A07B2" w14:textId="77777777" w:rsidR="007B7D41" w:rsidRPr="00B46DAF" w:rsidRDefault="007B7D41" w:rsidP="00B46DA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</w:pPr>
      <w:r w:rsidRPr="00B46DAF">
        <w:t>Zaburzenia powstawania bodźców: bradykardia zatokowa, tachykardia zatokowa, niemiarowość zatokowa</w:t>
      </w:r>
    </w:p>
    <w:p w14:paraId="1E261CE5" w14:textId="77777777" w:rsidR="007B7D41" w:rsidRPr="00B46DAF" w:rsidRDefault="007B7D41" w:rsidP="00B46DA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</w:pPr>
      <w:r w:rsidRPr="00B46DAF">
        <w:t xml:space="preserve">Zaburzenia powstawania bodźców </w:t>
      </w:r>
      <w:proofErr w:type="spellStart"/>
      <w:r w:rsidRPr="00B46DAF">
        <w:t>ektopowe</w:t>
      </w:r>
      <w:proofErr w:type="spellEnd"/>
      <w:r w:rsidRPr="00B46DAF">
        <w:t>:</w:t>
      </w:r>
    </w:p>
    <w:p w14:paraId="372F3FE1" w14:textId="77777777" w:rsidR="007B7D41" w:rsidRPr="00B46DAF" w:rsidRDefault="007B7D41" w:rsidP="00B46DAF">
      <w:pPr>
        <w:pStyle w:val="NormalnyWeb"/>
        <w:spacing w:before="0" w:beforeAutospacing="0" w:after="0" w:afterAutospacing="0" w:line="276" w:lineRule="auto"/>
        <w:ind w:left="360"/>
        <w:contextualSpacing/>
        <w:jc w:val="both"/>
      </w:pPr>
      <w:r w:rsidRPr="00B46DAF">
        <w:t>- nadkomorowe: przedwczesne pobudzenia przedsionkowe, napadowe częstoskurcze nadkomorowe, trzepotanie przedsionków, migotanie przedsionków</w:t>
      </w:r>
    </w:p>
    <w:p w14:paraId="2AB2678B" w14:textId="77777777" w:rsidR="007B7D41" w:rsidRPr="00B46DAF" w:rsidRDefault="007B7D41" w:rsidP="00B46DAF">
      <w:pPr>
        <w:pStyle w:val="NormalnyWeb"/>
        <w:spacing w:before="0" w:beforeAutospacing="0" w:after="0" w:afterAutospacing="0" w:line="276" w:lineRule="auto"/>
        <w:ind w:left="360"/>
        <w:contextualSpacing/>
        <w:jc w:val="both"/>
      </w:pPr>
      <w:r w:rsidRPr="00B46DAF">
        <w:t>- komorowe: przedwczesne pobudzenia komorowe, częstoskurcze komorowe, trzepotanie komór, migotanie komór</w:t>
      </w:r>
    </w:p>
    <w:p w14:paraId="193AF9F1" w14:textId="77777777" w:rsidR="007B7D41" w:rsidRPr="00B46DAF" w:rsidRDefault="007B7D41" w:rsidP="00B46DA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 xml:space="preserve">Zaburzenia przewodzenia bodźców: podział (zatokowo-przedsionkowe, przedsionkowo-komorowe, wewnątrzkomorowe), charakterystyka bloków przedsionkowo-komorowych: I stopnia, II stopnia (blok typu </w:t>
      </w:r>
      <w:proofErr w:type="spellStart"/>
      <w:r w:rsidRPr="00B46DAF">
        <w:rPr>
          <w:rFonts w:ascii="Times New Roman" w:hAnsi="Times New Roman" w:cs="Times New Roman"/>
          <w:sz w:val="24"/>
          <w:szCs w:val="24"/>
        </w:rPr>
        <w:t>Mobitz</w:t>
      </w:r>
      <w:proofErr w:type="spellEnd"/>
      <w:r w:rsidRPr="00B46D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46D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6DAF">
        <w:rPr>
          <w:rFonts w:ascii="Times New Roman" w:hAnsi="Times New Roman" w:cs="Times New Roman"/>
          <w:sz w:val="24"/>
          <w:szCs w:val="24"/>
        </w:rPr>
        <w:t xml:space="preserve"> blok typu </w:t>
      </w:r>
      <w:proofErr w:type="spellStart"/>
      <w:r w:rsidRPr="00B46DAF">
        <w:rPr>
          <w:rFonts w:ascii="Times New Roman" w:hAnsi="Times New Roman" w:cs="Times New Roman"/>
          <w:sz w:val="24"/>
          <w:szCs w:val="24"/>
        </w:rPr>
        <w:t>Mobitz</w:t>
      </w:r>
      <w:proofErr w:type="spellEnd"/>
      <w:r w:rsidRPr="00B46DAF">
        <w:rPr>
          <w:rFonts w:ascii="Times New Roman" w:hAnsi="Times New Roman" w:cs="Times New Roman"/>
          <w:sz w:val="24"/>
          <w:szCs w:val="24"/>
        </w:rPr>
        <w:t xml:space="preserve"> II), III stopnia (całkowity)</w:t>
      </w:r>
    </w:p>
    <w:bookmarkEnd w:id="1"/>
    <w:p w14:paraId="0693601B" w14:textId="6F4D385D" w:rsidR="007B7D41" w:rsidRPr="00B46DAF" w:rsidRDefault="007B7D41" w:rsidP="00B46DAF">
      <w:pPr>
        <w:pStyle w:val="Akapitzlist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E496F" w14:textId="77777777" w:rsidR="006A3AC9" w:rsidRPr="00B46DAF" w:rsidRDefault="006A3AC9" w:rsidP="00B46D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 xml:space="preserve">SEMINARIUM NR 3 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- 21.X.2022</w:t>
      </w:r>
      <w:r w:rsidRPr="00B46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CF2449" w14:textId="77777777" w:rsidR="00B46DAF" w:rsidRPr="00B46DAF" w:rsidRDefault="00B46DAF" w:rsidP="00B46DA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 xml:space="preserve">Choroba wrzodowa żołądka i dwunastnicy </w:t>
      </w:r>
    </w:p>
    <w:p w14:paraId="6AAFC242" w14:textId="77777777" w:rsidR="00B46DAF" w:rsidRPr="00B46DAF" w:rsidRDefault="00B46DAF" w:rsidP="00B46DA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>Ostre stany zapalne przewodu pokarmowego: zapalenie wyrostka robaczkowego, zapalenie pęcherzyka żółciowego, ostre zapalenie trzustki, zapalenie otrzewnej</w:t>
      </w:r>
    </w:p>
    <w:p w14:paraId="73BC5197" w14:textId="77777777" w:rsidR="00B46DAF" w:rsidRPr="00B46DAF" w:rsidRDefault="00B46DAF" w:rsidP="00B46DA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 xml:space="preserve">Perforacja przewodu pokarmowego </w:t>
      </w:r>
    </w:p>
    <w:p w14:paraId="1A92F21D" w14:textId="77777777" w:rsidR="00B46DAF" w:rsidRPr="00B46DAF" w:rsidRDefault="00B46DAF" w:rsidP="00B46DA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>Niedrożność przewodu pokarmowego: mechaniczna i porażenna</w:t>
      </w:r>
    </w:p>
    <w:p w14:paraId="125EF783" w14:textId="77777777" w:rsidR="00B46DAF" w:rsidRPr="00B46DAF" w:rsidRDefault="00B46DAF" w:rsidP="00B46DA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>Krwawienia z górnego i dolnego odcinka przewodu pokarmowego</w:t>
      </w:r>
    </w:p>
    <w:p w14:paraId="2EC20FD3" w14:textId="77777777" w:rsidR="00477E60" w:rsidRPr="00B46DAF" w:rsidRDefault="00477E60" w:rsidP="00B46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5E0ED" w14:textId="6638B051" w:rsidR="00462AAE" w:rsidRPr="00B46DAF" w:rsidRDefault="006A3AC9" w:rsidP="00B46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 xml:space="preserve">SEMINARIUM NR 4 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-</w:t>
      </w:r>
      <w:r w:rsidR="000D1EC0" w:rsidRPr="00B46D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8</w:t>
      </w:r>
      <w:r w:rsidR="000D1EC0" w:rsidRPr="00B46DAF">
        <w:rPr>
          <w:rFonts w:ascii="Times New Roman" w:hAnsi="Times New Roman" w:cs="Times New Roman"/>
          <w:b/>
          <w:sz w:val="24"/>
          <w:szCs w:val="24"/>
        </w:rPr>
        <w:t>.</w:t>
      </w:r>
      <w:r w:rsidR="0055197F" w:rsidRPr="00B46DAF">
        <w:rPr>
          <w:rFonts w:ascii="Times New Roman" w:hAnsi="Times New Roman" w:cs="Times New Roman"/>
          <w:b/>
          <w:sz w:val="24"/>
          <w:szCs w:val="24"/>
        </w:rPr>
        <w:t>X</w:t>
      </w:r>
      <w:r w:rsidR="00535C86" w:rsidRPr="00B46DAF">
        <w:rPr>
          <w:rFonts w:ascii="Times New Roman" w:hAnsi="Times New Roman" w:cs="Times New Roman"/>
          <w:b/>
          <w:sz w:val="24"/>
          <w:szCs w:val="24"/>
        </w:rPr>
        <w:t>.</w:t>
      </w:r>
      <w:r w:rsidR="00D974F0" w:rsidRPr="00B46DAF">
        <w:rPr>
          <w:rFonts w:ascii="Times New Roman" w:hAnsi="Times New Roman" w:cs="Times New Roman"/>
          <w:b/>
          <w:sz w:val="24"/>
          <w:szCs w:val="24"/>
        </w:rPr>
        <w:t>20</w:t>
      </w:r>
      <w:r w:rsidR="0044078A" w:rsidRPr="00B46DAF">
        <w:rPr>
          <w:rFonts w:ascii="Times New Roman" w:hAnsi="Times New Roman" w:cs="Times New Roman"/>
          <w:b/>
          <w:sz w:val="24"/>
          <w:szCs w:val="24"/>
        </w:rPr>
        <w:t>2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2</w:t>
      </w:r>
    </w:p>
    <w:p w14:paraId="17923FB4" w14:textId="77777777" w:rsidR="006A3AC9" w:rsidRPr="00B46DAF" w:rsidRDefault="006A3AC9" w:rsidP="00B46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>I Choroby obturacyjne układu oddechowego:</w:t>
      </w:r>
    </w:p>
    <w:p w14:paraId="60A28FDD" w14:textId="77777777" w:rsidR="006A3AC9" w:rsidRPr="00B46DAF" w:rsidRDefault="006A3AC9" w:rsidP="00B46DAF">
      <w:pPr>
        <w:pStyle w:val="Akapitzlist"/>
        <w:numPr>
          <w:ilvl w:val="0"/>
          <w:numId w:val="4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lastRenderedPageBreak/>
        <w:t xml:space="preserve">Przewlekła obturacyjna choroba płuc (POCHP): definicja, przyczyny i patomechanizm (reakcja zapalna, proteazy vs. </w:t>
      </w:r>
      <w:proofErr w:type="spellStart"/>
      <w:r w:rsidRPr="00B46DAF">
        <w:rPr>
          <w:rFonts w:ascii="Times New Roman" w:hAnsi="Times New Roman" w:cs="Times New Roman"/>
          <w:sz w:val="24"/>
          <w:szCs w:val="24"/>
        </w:rPr>
        <w:t>antyproteazy</w:t>
      </w:r>
      <w:proofErr w:type="spellEnd"/>
      <w:r w:rsidRPr="00B46DAF">
        <w:rPr>
          <w:rFonts w:ascii="Times New Roman" w:hAnsi="Times New Roman" w:cs="Times New Roman"/>
          <w:sz w:val="24"/>
          <w:szCs w:val="24"/>
        </w:rPr>
        <w:t>, ROS vs. antyoksydanty), zmiany w oskrzelach i wynikające z tego objawy, postacie (rozedma i przewlekłe zapalenie oskrzeli)</w:t>
      </w:r>
    </w:p>
    <w:p w14:paraId="57760952" w14:textId="77777777" w:rsidR="006A3AC9" w:rsidRPr="00B46DAF" w:rsidRDefault="006A3AC9" w:rsidP="00B46DAF">
      <w:pPr>
        <w:pStyle w:val="Akapitzlist"/>
        <w:numPr>
          <w:ilvl w:val="0"/>
          <w:numId w:val="4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 xml:space="preserve">Astma oskrzelowa: definicja, klasyfikacja i przyczyny astmy, etiopatogeneza astmy oskrzelowej atopowej i </w:t>
      </w:r>
      <w:proofErr w:type="spellStart"/>
      <w:r w:rsidRPr="00B46DAF">
        <w:rPr>
          <w:rFonts w:ascii="Times New Roman" w:hAnsi="Times New Roman" w:cs="Times New Roman"/>
          <w:sz w:val="24"/>
          <w:szCs w:val="24"/>
        </w:rPr>
        <w:t>nieatopowej</w:t>
      </w:r>
      <w:proofErr w:type="spellEnd"/>
      <w:r w:rsidRPr="00B46DAF">
        <w:rPr>
          <w:rFonts w:ascii="Times New Roman" w:hAnsi="Times New Roman" w:cs="Times New Roman"/>
          <w:sz w:val="24"/>
          <w:szCs w:val="24"/>
        </w:rPr>
        <w:t xml:space="preserve"> (astma zawodowa, aspirynowa, wysiłkowa), objawy astmy oskrzelowej</w:t>
      </w:r>
    </w:p>
    <w:p w14:paraId="6650682D" w14:textId="77777777" w:rsidR="006A3AC9" w:rsidRPr="00B46DAF" w:rsidRDefault="006A3AC9" w:rsidP="00B46DAF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DAF">
        <w:rPr>
          <w:rFonts w:ascii="Times New Roman" w:hAnsi="Times New Roman" w:cs="Times New Roman"/>
          <w:b/>
          <w:bCs/>
          <w:sz w:val="24"/>
          <w:szCs w:val="24"/>
        </w:rPr>
        <w:t>II Choroby opłucnej</w:t>
      </w:r>
    </w:p>
    <w:p w14:paraId="3978BDD9" w14:textId="77777777" w:rsidR="009530BB" w:rsidRPr="00B46DAF" w:rsidRDefault="009530BB" w:rsidP="00B46DAF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8180A11" w14:textId="20AB2F96" w:rsidR="000C7CB6" w:rsidRPr="00B46DAF" w:rsidRDefault="006A3AC9" w:rsidP="00B46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 xml:space="preserve">SEMINARIUM NR 5 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-</w:t>
      </w:r>
      <w:r w:rsidR="00F7366E" w:rsidRPr="00B46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4</w:t>
      </w:r>
      <w:r w:rsidR="00D05140" w:rsidRPr="00B46DAF">
        <w:rPr>
          <w:rFonts w:ascii="Times New Roman" w:hAnsi="Times New Roman" w:cs="Times New Roman"/>
          <w:b/>
          <w:sz w:val="24"/>
          <w:szCs w:val="24"/>
        </w:rPr>
        <w:t>.</w:t>
      </w:r>
      <w:r w:rsidR="0055197F" w:rsidRPr="00B46DAF">
        <w:rPr>
          <w:rFonts w:ascii="Times New Roman" w:hAnsi="Times New Roman" w:cs="Times New Roman"/>
          <w:b/>
          <w:sz w:val="24"/>
          <w:szCs w:val="24"/>
        </w:rPr>
        <w:t>X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I</w:t>
      </w:r>
      <w:r w:rsidR="00D05140" w:rsidRPr="00B46DAF">
        <w:rPr>
          <w:rFonts w:ascii="Times New Roman" w:hAnsi="Times New Roman" w:cs="Times New Roman"/>
          <w:b/>
          <w:sz w:val="24"/>
          <w:szCs w:val="24"/>
        </w:rPr>
        <w:t>.</w:t>
      </w:r>
      <w:r w:rsidR="00D974F0" w:rsidRPr="00B46DAF">
        <w:rPr>
          <w:rFonts w:ascii="Times New Roman" w:hAnsi="Times New Roman" w:cs="Times New Roman"/>
          <w:b/>
          <w:sz w:val="24"/>
          <w:szCs w:val="24"/>
        </w:rPr>
        <w:t>20</w:t>
      </w:r>
      <w:r w:rsidR="00F7366E" w:rsidRPr="00B46DAF">
        <w:rPr>
          <w:rFonts w:ascii="Times New Roman" w:hAnsi="Times New Roman" w:cs="Times New Roman"/>
          <w:b/>
          <w:sz w:val="24"/>
          <w:szCs w:val="24"/>
        </w:rPr>
        <w:t>2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2</w:t>
      </w:r>
    </w:p>
    <w:p w14:paraId="7D471F04" w14:textId="77777777" w:rsidR="007B7D41" w:rsidRPr="00B46DAF" w:rsidRDefault="007B7D41" w:rsidP="00B46DAF">
      <w:pPr>
        <w:pStyle w:val="Akapitzlist"/>
        <w:numPr>
          <w:ilvl w:val="0"/>
          <w:numId w:val="38"/>
        </w:numPr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>Patofizjologia układu czerwonokrwinkowego</w:t>
      </w:r>
    </w:p>
    <w:p w14:paraId="2C7DCB6C" w14:textId="77777777" w:rsidR="007B7D41" w:rsidRPr="00B46DAF" w:rsidRDefault="007B7D41" w:rsidP="00B46DAF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Niedokrwistość (anemia) – definicja i ogólne objawy, podział niedokrwistości ze względu na stężenie HB, parametr MCV (mikro-, normo- i </w:t>
      </w:r>
      <w:proofErr w:type="spellStart"/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makrocytarne</w:t>
      </w:r>
      <w:proofErr w:type="spellEnd"/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mechanizm powstawania (zaburzenia powstawania krwinek, przyspieszone niszczenie krwinek, utrata krwi)</w:t>
      </w:r>
    </w:p>
    <w:p w14:paraId="70F1C885" w14:textId="24AF129A" w:rsidR="007B7D41" w:rsidRPr="00B46DAF" w:rsidRDefault="007B7D41" w:rsidP="00B46DAF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Niedokrwistości </w:t>
      </w:r>
      <w:proofErr w:type="spellStart"/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aplastyczne</w:t>
      </w:r>
      <w:proofErr w:type="spellEnd"/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pokrwotoczne, niedokrwistość z niedoboru żelaza, niedokrwistości megaloblastyczne (z niedoboru </w:t>
      </w:r>
      <w:proofErr w:type="spellStart"/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wit</w:t>
      </w:r>
      <w:proofErr w:type="spellEnd"/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7995"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B12 i kwasu foliowego)</w:t>
      </w:r>
      <w:r w:rsidR="00DC7995"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niedokrwistości hemolityczne – przyczyny, patogeneza i objawy</w:t>
      </w:r>
    </w:p>
    <w:p w14:paraId="06A691CD" w14:textId="77777777" w:rsidR="007B7D41" w:rsidRPr="00B46DAF" w:rsidRDefault="007B7D41" w:rsidP="00B46DAF">
      <w:pPr>
        <w:pStyle w:val="Akapitzlist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42623" w14:textId="77777777" w:rsidR="007B7D41" w:rsidRPr="00B46DAF" w:rsidRDefault="007B7D41" w:rsidP="00B46DAF">
      <w:pPr>
        <w:pStyle w:val="Akapitzlist"/>
        <w:numPr>
          <w:ilvl w:val="0"/>
          <w:numId w:val="38"/>
        </w:numPr>
        <w:spacing w:before="100" w:beforeAutospacing="1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6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Zaburzenia hemostazy:</w:t>
      </w:r>
    </w:p>
    <w:p w14:paraId="4EA7DD30" w14:textId="77777777" w:rsidR="007B7D41" w:rsidRPr="00B46DAF" w:rsidRDefault="007B7D41" w:rsidP="00B46D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Skazy krwotoczne:</w:t>
      </w:r>
    </w:p>
    <w:p w14:paraId="18DD576D" w14:textId="77777777" w:rsidR="007B7D41" w:rsidRPr="00B46DAF" w:rsidRDefault="007B7D41" w:rsidP="00B46D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- skazy płytkowe – podział, przyczyny, objawy: trombocytopenie (małopłytkowości)</w:t>
      </w:r>
    </w:p>
    <w:p w14:paraId="7E6FB408" w14:textId="67311A4E" w:rsidR="007B7D41" w:rsidRPr="00B46DAF" w:rsidRDefault="007B7D41" w:rsidP="00B46D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skazy osoczowe (koagulopatie) – podział, przyczyny, objawy i etiopatogeneza wybranych zaburzeń: hemofilia A i B, choroba von </w:t>
      </w:r>
      <w:proofErr w:type="spellStart"/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Willebranda</w:t>
      </w:r>
      <w:proofErr w:type="spellEnd"/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, skazy związane z niedoborem witaminy K i chorobami wątroby</w:t>
      </w:r>
    </w:p>
    <w:p w14:paraId="1E5A8308" w14:textId="77777777" w:rsidR="007B7D41" w:rsidRPr="00B46DAF" w:rsidRDefault="007B7D41" w:rsidP="00B46D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Zakrzepica:</w:t>
      </w:r>
    </w:p>
    <w:p w14:paraId="11618195" w14:textId="77777777" w:rsidR="007B7D41" w:rsidRPr="00B46DAF" w:rsidRDefault="007B7D41" w:rsidP="00B46D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- czynniki sprzyjające powstawaniu zakrzepów w naczyniach, zakrzepica żylna – przyczyny i skutki</w:t>
      </w:r>
    </w:p>
    <w:p w14:paraId="64B4E307" w14:textId="77777777" w:rsidR="002B6BC0" w:rsidRPr="00B46DAF" w:rsidRDefault="002B6BC0" w:rsidP="00B46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682B3" w14:textId="7CB52EBC" w:rsidR="00A20904" w:rsidRPr="00B46DAF" w:rsidRDefault="006A3AC9" w:rsidP="00B46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AF">
        <w:rPr>
          <w:rFonts w:ascii="Times New Roman" w:hAnsi="Times New Roman" w:cs="Times New Roman"/>
          <w:b/>
          <w:sz w:val="24"/>
          <w:szCs w:val="24"/>
        </w:rPr>
        <w:t xml:space="preserve">SEMINARIUM NR 6 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-</w:t>
      </w:r>
      <w:r w:rsidR="00F7366E" w:rsidRPr="00B46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11</w:t>
      </w:r>
      <w:r w:rsidR="001461FF" w:rsidRPr="00B46DAF">
        <w:rPr>
          <w:rFonts w:ascii="Times New Roman" w:hAnsi="Times New Roman" w:cs="Times New Roman"/>
          <w:b/>
          <w:sz w:val="24"/>
          <w:szCs w:val="24"/>
        </w:rPr>
        <w:t>.</w:t>
      </w:r>
      <w:r w:rsidR="0055197F" w:rsidRPr="00B46DAF">
        <w:rPr>
          <w:rFonts w:ascii="Times New Roman" w:hAnsi="Times New Roman" w:cs="Times New Roman"/>
          <w:b/>
          <w:sz w:val="24"/>
          <w:szCs w:val="24"/>
        </w:rPr>
        <w:t>X</w:t>
      </w:r>
      <w:r w:rsidR="003C41AE" w:rsidRPr="00B46DAF">
        <w:rPr>
          <w:rFonts w:ascii="Times New Roman" w:hAnsi="Times New Roman" w:cs="Times New Roman"/>
          <w:b/>
          <w:sz w:val="24"/>
          <w:szCs w:val="24"/>
        </w:rPr>
        <w:t>I</w:t>
      </w:r>
      <w:r w:rsidR="001461FF" w:rsidRPr="00B46DAF">
        <w:rPr>
          <w:rFonts w:ascii="Times New Roman" w:hAnsi="Times New Roman" w:cs="Times New Roman"/>
          <w:b/>
          <w:sz w:val="24"/>
          <w:szCs w:val="24"/>
        </w:rPr>
        <w:t>.20</w:t>
      </w:r>
      <w:r w:rsidR="00F7366E" w:rsidRPr="00B46DAF">
        <w:rPr>
          <w:rFonts w:ascii="Times New Roman" w:hAnsi="Times New Roman" w:cs="Times New Roman"/>
          <w:b/>
          <w:sz w:val="24"/>
          <w:szCs w:val="24"/>
        </w:rPr>
        <w:t>2</w:t>
      </w:r>
      <w:r w:rsidR="00DC7995" w:rsidRPr="00B46DAF">
        <w:rPr>
          <w:rFonts w:ascii="Times New Roman" w:hAnsi="Times New Roman" w:cs="Times New Roman"/>
          <w:b/>
          <w:sz w:val="24"/>
          <w:szCs w:val="24"/>
        </w:rPr>
        <w:t>2</w:t>
      </w:r>
    </w:p>
    <w:p w14:paraId="702981A0" w14:textId="77777777" w:rsidR="00B46DAF" w:rsidRPr="00B46DAF" w:rsidRDefault="00B46DAF" w:rsidP="00B46D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DAF">
        <w:rPr>
          <w:rFonts w:ascii="Times New Roman" w:hAnsi="Times New Roman" w:cs="Times New Roman"/>
          <w:b/>
          <w:bCs/>
          <w:sz w:val="24"/>
          <w:szCs w:val="24"/>
        </w:rPr>
        <w:t>Wstrząs</w:t>
      </w:r>
    </w:p>
    <w:p w14:paraId="035ECB1E" w14:textId="77777777" w:rsidR="00B46DAF" w:rsidRPr="00B46DAF" w:rsidRDefault="00B46DAF" w:rsidP="00B46DA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>Definicja, wskaźniki wstrząsu, objawy ogólne i fazy wstrząsu, podział kliniczny i patofizjologiczny</w:t>
      </w:r>
    </w:p>
    <w:p w14:paraId="66A2F844" w14:textId="77777777" w:rsidR="00B46DAF" w:rsidRPr="00B46DAF" w:rsidRDefault="00B46DAF" w:rsidP="00B46DA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 xml:space="preserve">Charakterystyka wstrząsu hipowolemicznego, </w:t>
      </w:r>
      <w:proofErr w:type="spellStart"/>
      <w:r w:rsidRPr="00B46DAF">
        <w:rPr>
          <w:rFonts w:ascii="Times New Roman" w:hAnsi="Times New Roman" w:cs="Times New Roman"/>
          <w:sz w:val="24"/>
          <w:szCs w:val="24"/>
        </w:rPr>
        <w:t>kardiogennego</w:t>
      </w:r>
      <w:proofErr w:type="spellEnd"/>
      <w:r w:rsidRPr="00B46DAF">
        <w:rPr>
          <w:rFonts w:ascii="Times New Roman" w:hAnsi="Times New Roman" w:cs="Times New Roman"/>
          <w:sz w:val="24"/>
          <w:szCs w:val="24"/>
        </w:rPr>
        <w:t>, obturacyjnego, dystrybucyjnego (anafilaktyczny, neurogenny, septyczny) - patomechanizm, objawy i powikłania</w:t>
      </w:r>
    </w:p>
    <w:p w14:paraId="151B35A7" w14:textId="77777777" w:rsidR="00B46DAF" w:rsidRPr="00B46DAF" w:rsidRDefault="00B46DAF" w:rsidP="00B46DA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>Pojęcia: sepsa (posocznica), MODS, SIRS, DIC</w:t>
      </w: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E5FF30" w14:textId="77777777" w:rsidR="00B46DAF" w:rsidRPr="00B46DAF" w:rsidRDefault="00B46DAF" w:rsidP="00B46DA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eastAsia="Times New Roman" w:hAnsi="Times New Roman" w:cs="Times New Roman"/>
          <w:sz w:val="24"/>
          <w:szCs w:val="24"/>
          <w:lang w:eastAsia="pl-PL"/>
        </w:rPr>
        <w:t>Rozsiane wykrzepianie wewnątrznaczyniowe (DIC)</w:t>
      </w:r>
    </w:p>
    <w:p w14:paraId="6ADBA3AD" w14:textId="457BC521" w:rsidR="000C7CB6" w:rsidRPr="00B46DAF" w:rsidRDefault="00B46DAF" w:rsidP="00B46DAF">
      <w:pPr>
        <w:pStyle w:val="Akapitzlist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46D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7CB6" w:rsidRPr="00B46DAF" w:rsidSect="008E705F"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4CF"/>
    <w:multiLevelType w:val="hybridMultilevel"/>
    <w:tmpl w:val="E90E40B0"/>
    <w:lvl w:ilvl="0" w:tplc="7E726A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54408"/>
    <w:multiLevelType w:val="hybridMultilevel"/>
    <w:tmpl w:val="76062F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F0369A"/>
    <w:multiLevelType w:val="hybridMultilevel"/>
    <w:tmpl w:val="52D076C6"/>
    <w:lvl w:ilvl="0" w:tplc="208C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650AE"/>
    <w:multiLevelType w:val="hybridMultilevel"/>
    <w:tmpl w:val="B70E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C5257"/>
    <w:multiLevelType w:val="hybridMultilevel"/>
    <w:tmpl w:val="52A8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41D0"/>
    <w:multiLevelType w:val="hybridMultilevel"/>
    <w:tmpl w:val="BF70BC60"/>
    <w:lvl w:ilvl="0" w:tplc="4DB455DA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E1B4E"/>
    <w:multiLevelType w:val="hybridMultilevel"/>
    <w:tmpl w:val="8FB4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C5D"/>
    <w:multiLevelType w:val="hybridMultilevel"/>
    <w:tmpl w:val="3A20570A"/>
    <w:lvl w:ilvl="0" w:tplc="0542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4265"/>
    <w:multiLevelType w:val="hybridMultilevel"/>
    <w:tmpl w:val="5B4CE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5554E"/>
    <w:multiLevelType w:val="hybridMultilevel"/>
    <w:tmpl w:val="62BC4532"/>
    <w:lvl w:ilvl="0" w:tplc="146A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56689"/>
    <w:multiLevelType w:val="hybridMultilevel"/>
    <w:tmpl w:val="F3DCC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20791"/>
    <w:multiLevelType w:val="hybridMultilevel"/>
    <w:tmpl w:val="CA5E3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93B94"/>
    <w:multiLevelType w:val="hybridMultilevel"/>
    <w:tmpl w:val="AC96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B4D"/>
    <w:multiLevelType w:val="hybridMultilevel"/>
    <w:tmpl w:val="9C7CC064"/>
    <w:lvl w:ilvl="0" w:tplc="3D545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2FCB"/>
    <w:multiLevelType w:val="hybridMultilevel"/>
    <w:tmpl w:val="56BE3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84279"/>
    <w:multiLevelType w:val="hybridMultilevel"/>
    <w:tmpl w:val="0648372C"/>
    <w:lvl w:ilvl="0" w:tplc="591AB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5A5AA6"/>
    <w:multiLevelType w:val="hybridMultilevel"/>
    <w:tmpl w:val="83CCB302"/>
    <w:lvl w:ilvl="0" w:tplc="62C8F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00E7C"/>
    <w:multiLevelType w:val="hybridMultilevel"/>
    <w:tmpl w:val="A050A8A8"/>
    <w:lvl w:ilvl="0" w:tplc="0542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A1DC1"/>
    <w:multiLevelType w:val="hybridMultilevel"/>
    <w:tmpl w:val="AC96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20402"/>
    <w:multiLevelType w:val="hybridMultilevel"/>
    <w:tmpl w:val="76C4B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D6797"/>
    <w:multiLevelType w:val="hybridMultilevel"/>
    <w:tmpl w:val="57DAD62C"/>
    <w:lvl w:ilvl="0" w:tplc="91A00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D7BB8"/>
    <w:multiLevelType w:val="hybridMultilevel"/>
    <w:tmpl w:val="012EC198"/>
    <w:lvl w:ilvl="0" w:tplc="96B0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BA50F3"/>
    <w:multiLevelType w:val="hybridMultilevel"/>
    <w:tmpl w:val="C72C6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02FCB"/>
    <w:multiLevelType w:val="hybridMultilevel"/>
    <w:tmpl w:val="72768238"/>
    <w:lvl w:ilvl="0" w:tplc="6F7428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064AC"/>
    <w:multiLevelType w:val="hybridMultilevel"/>
    <w:tmpl w:val="F7B0BE54"/>
    <w:lvl w:ilvl="0" w:tplc="1478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0B7A"/>
    <w:multiLevelType w:val="hybridMultilevel"/>
    <w:tmpl w:val="1340D8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6A5B90"/>
    <w:multiLevelType w:val="hybridMultilevel"/>
    <w:tmpl w:val="3A4E230E"/>
    <w:lvl w:ilvl="0" w:tplc="0542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FD3467"/>
    <w:multiLevelType w:val="hybridMultilevel"/>
    <w:tmpl w:val="12EAE0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5718AC"/>
    <w:multiLevelType w:val="hybridMultilevel"/>
    <w:tmpl w:val="6A20D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687772"/>
    <w:multiLevelType w:val="hybridMultilevel"/>
    <w:tmpl w:val="164225F4"/>
    <w:lvl w:ilvl="0" w:tplc="96B0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C2E34"/>
    <w:multiLevelType w:val="hybridMultilevel"/>
    <w:tmpl w:val="53D0A3EC"/>
    <w:lvl w:ilvl="0" w:tplc="413607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96251"/>
    <w:multiLevelType w:val="hybridMultilevel"/>
    <w:tmpl w:val="1E2C090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04A447E"/>
    <w:multiLevelType w:val="hybridMultilevel"/>
    <w:tmpl w:val="33164F06"/>
    <w:lvl w:ilvl="0" w:tplc="2116B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3126"/>
    <w:multiLevelType w:val="hybridMultilevel"/>
    <w:tmpl w:val="8CF40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770E41"/>
    <w:multiLevelType w:val="hybridMultilevel"/>
    <w:tmpl w:val="48266378"/>
    <w:lvl w:ilvl="0" w:tplc="0415000F">
      <w:start w:val="1"/>
      <w:numFmt w:val="decimal"/>
      <w:lvlText w:val="%1."/>
      <w:lvlJc w:val="left"/>
      <w:pPr>
        <w:ind w:left="-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65" w:hanging="360"/>
      </w:pPr>
    </w:lvl>
    <w:lvl w:ilvl="2" w:tplc="0415001B" w:tentative="1">
      <w:start w:val="1"/>
      <w:numFmt w:val="lowerRoman"/>
      <w:lvlText w:val="%3."/>
      <w:lvlJc w:val="right"/>
      <w:pPr>
        <w:ind w:left="-345" w:hanging="180"/>
      </w:pPr>
    </w:lvl>
    <w:lvl w:ilvl="3" w:tplc="0415000F" w:tentative="1">
      <w:start w:val="1"/>
      <w:numFmt w:val="decimal"/>
      <w:lvlText w:val="%4."/>
      <w:lvlJc w:val="left"/>
      <w:pPr>
        <w:ind w:left="375" w:hanging="360"/>
      </w:pPr>
    </w:lvl>
    <w:lvl w:ilvl="4" w:tplc="04150019" w:tentative="1">
      <w:start w:val="1"/>
      <w:numFmt w:val="lowerLetter"/>
      <w:lvlText w:val="%5."/>
      <w:lvlJc w:val="left"/>
      <w:pPr>
        <w:ind w:left="1095" w:hanging="360"/>
      </w:pPr>
    </w:lvl>
    <w:lvl w:ilvl="5" w:tplc="0415001B" w:tentative="1">
      <w:start w:val="1"/>
      <w:numFmt w:val="lowerRoman"/>
      <w:lvlText w:val="%6."/>
      <w:lvlJc w:val="right"/>
      <w:pPr>
        <w:ind w:left="1815" w:hanging="180"/>
      </w:pPr>
    </w:lvl>
    <w:lvl w:ilvl="6" w:tplc="0415000F" w:tentative="1">
      <w:start w:val="1"/>
      <w:numFmt w:val="decimal"/>
      <w:lvlText w:val="%7."/>
      <w:lvlJc w:val="left"/>
      <w:pPr>
        <w:ind w:left="2535" w:hanging="360"/>
      </w:pPr>
    </w:lvl>
    <w:lvl w:ilvl="7" w:tplc="04150019" w:tentative="1">
      <w:start w:val="1"/>
      <w:numFmt w:val="lowerLetter"/>
      <w:lvlText w:val="%8."/>
      <w:lvlJc w:val="left"/>
      <w:pPr>
        <w:ind w:left="3255" w:hanging="360"/>
      </w:pPr>
    </w:lvl>
    <w:lvl w:ilvl="8" w:tplc="0415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35" w15:restartNumberingAfterBreak="0">
    <w:nsid w:val="65AE06A5"/>
    <w:multiLevelType w:val="hybridMultilevel"/>
    <w:tmpl w:val="42365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C86913"/>
    <w:multiLevelType w:val="hybridMultilevel"/>
    <w:tmpl w:val="8138B5A4"/>
    <w:lvl w:ilvl="0" w:tplc="0666CE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F86E66"/>
    <w:multiLevelType w:val="hybridMultilevel"/>
    <w:tmpl w:val="95625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835C66"/>
    <w:multiLevelType w:val="hybridMultilevel"/>
    <w:tmpl w:val="F768F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C27988"/>
    <w:multiLevelType w:val="hybridMultilevel"/>
    <w:tmpl w:val="5B74E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9"/>
  </w:num>
  <w:num w:numId="5">
    <w:abstractNumId w:val="16"/>
  </w:num>
  <w:num w:numId="6">
    <w:abstractNumId w:val="27"/>
  </w:num>
  <w:num w:numId="7">
    <w:abstractNumId w:val="4"/>
  </w:num>
  <w:num w:numId="8">
    <w:abstractNumId w:val="25"/>
  </w:num>
  <w:num w:numId="9">
    <w:abstractNumId w:val="29"/>
  </w:num>
  <w:num w:numId="10">
    <w:abstractNumId w:val="21"/>
  </w:num>
  <w:num w:numId="11">
    <w:abstractNumId w:val="15"/>
  </w:num>
  <w:num w:numId="12">
    <w:abstractNumId w:val="39"/>
  </w:num>
  <w:num w:numId="13">
    <w:abstractNumId w:val="1"/>
  </w:num>
  <w:num w:numId="14">
    <w:abstractNumId w:val="31"/>
  </w:num>
  <w:num w:numId="15">
    <w:abstractNumId w:val="32"/>
  </w:num>
  <w:num w:numId="16">
    <w:abstractNumId w:val="13"/>
  </w:num>
  <w:num w:numId="17">
    <w:abstractNumId w:val="20"/>
  </w:num>
  <w:num w:numId="18">
    <w:abstractNumId w:val="3"/>
  </w:num>
  <w:num w:numId="19">
    <w:abstractNumId w:val="24"/>
  </w:num>
  <w:num w:numId="20">
    <w:abstractNumId w:val="11"/>
  </w:num>
  <w:num w:numId="21">
    <w:abstractNumId w:val="38"/>
  </w:num>
  <w:num w:numId="22">
    <w:abstractNumId w:val="34"/>
  </w:num>
  <w:num w:numId="23">
    <w:abstractNumId w:val="0"/>
  </w:num>
  <w:num w:numId="24">
    <w:abstractNumId w:val="36"/>
  </w:num>
  <w:num w:numId="25">
    <w:abstractNumId w:val="14"/>
  </w:num>
  <w:num w:numId="26">
    <w:abstractNumId w:val="10"/>
  </w:num>
  <w:num w:numId="27">
    <w:abstractNumId w:val="9"/>
  </w:num>
  <w:num w:numId="28">
    <w:abstractNumId w:val="37"/>
  </w:num>
  <w:num w:numId="29">
    <w:abstractNumId w:val="5"/>
  </w:num>
  <w:num w:numId="30">
    <w:abstractNumId w:val="22"/>
  </w:num>
  <w:num w:numId="31">
    <w:abstractNumId w:val="30"/>
  </w:num>
  <w:num w:numId="32">
    <w:abstractNumId w:val="2"/>
  </w:num>
  <w:num w:numId="33">
    <w:abstractNumId w:val="33"/>
  </w:num>
  <w:num w:numId="34">
    <w:abstractNumId w:val="26"/>
  </w:num>
  <w:num w:numId="35">
    <w:abstractNumId w:val="8"/>
  </w:num>
  <w:num w:numId="36">
    <w:abstractNumId w:val="28"/>
  </w:num>
  <w:num w:numId="37">
    <w:abstractNumId w:val="35"/>
  </w:num>
  <w:num w:numId="38">
    <w:abstractNumId w:val="23"/>
  </w:num>
  <w:num w:numId="39">
    <w:abstractNumId w:val="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A4"/>
    <w:rsid w:val="00037249"/>
    <w:rsid w:val="00042C25"/>
    <w:rsid w:val="000517B8"/>
    <w:rsid w:val="000519F4"/>
    <w:rsid w:val="00053C60"/>
    <w:rsid w:val="000676F5"/>
    <w:rsid w:val="000A308B"/>
    <w:rsid w:val="000B46E9"/>
    <w:rsid w:val="000C7CB6"/>
    <w:rsid w:val="000D1EC0"/>
    <w:rsid w:val="000D723B"/>
    <w:rsid w:val="00100768"/>
    <w:rsid w:val="00107DEF"/>
    <w:rsid w:val="001401F3"/>
    <w:rsid w:val="001454A4"/>
    <w:rsid w:val="001461FF"/>
    <w:rsid w:val="00151828"/>
    <w:rsid w:val="001914CC"/>
    <w:rsid w:val="0022644C"/>
    <w:rsid w:val="00246B8C"/>
    <w:rsid w:val="002A4624"/>
    <w:rsid w:val="002B6BC0"/>
    <w:rsid w:val="002E73F4"/>
    <w:rsid w:val="0034181F"/>
    <w:rsid w:val="0035423F"/>
    <w:rsid w:val="003566FF"/>
    <w:rsid w:val="00397BB6"/>
    <w:rsid w:val="003C41AE"/>
    <w:rsid w:val="003F330B"/>
    <w:rsid w:val="0044078A"/>
    <w:rsid w:val="0045317B"/>
    <w:rsid w:val="00462AAE"/>
    <w:rsid w:val="00477E60"/>
    <w:rsid w:val="004D2B0F"/>
    <w:rsid w:val="004D587C"/>
    <w:rsid w:val="00510B62"/>
    <w:rsid w:val="00535C86"/>
    <w:rsid w:val="00541791"/>
    <w:rsid w:val="0055197F"/>
    <w:rsid w:val="00562DFB"/>
    <w:rsid w:val="005B03A7"/>
    <w:rsid w:val="005C33CF"/>
    <w:rsid w:val="005D73A0"/>
    <w:rsid w:val="006271E8"/>
    <w:rsid w:val="00681CA7"/>
    <w:rsid w:val="00684B48"/>
    <w:rsid w:val="00685513"/>
    <w:rsid w:val="006918DB"/>
    <w:rsid w:val="0069678B"/>
    <w:rsid w:val="006A3AC9"/>
    <w:rsid w:val="006F786C"/>
    <w:rsid w:val="007112CF"/>
    <w:rsid w:val="00721F9B"/>
    <w:rsid w:val="007703D0"/>
    <w:rsid w:val="0078249A"/>
    <w:rsid w:val="00782E31"/>
    <w:rsid w:val="00786089"/>
    <w:rsid w:val="007B4B3A"/>
    <w:rsid w:val="007B6D88"/>
    <w:rsid w:val="007B7D41"/>
    <w:rsid w:val="007C7E66"/>
    <w:rsid w:val="007E0234"/>
    <w:rsid w:val="00810CAB"/>
    <w:rsid w:val="0085224D"/>
    <w:rsid w:val="00875DF9"/>
    <w:rsid w:val="008D38C7"/>
    <w:rsid w:val="008D5C7A"/>
    <w:rsid w:val="008D6197"/>
    <w:rsid w:val="008E705F"/>
    <w:rsid w:val="00901F8F"/>
    <w:rsid w:val="00915E25"/>
    <w:rsid w:val="0094486C"/>
    <w:rsid w:val="009530BB"/>
    <w:rsid w:val="009703CD"/>
    <w:rsid w:val="00974ED9"/>
    <w:rsid w:val="00984E3B"/>
    <w:rsid w:val="009941DD"/>
    <w:rsid w:val="009A2AF9"/>
    <w:rsid w:val="009B09C7"/>
    <w:rsid w:val="009B745F"/>
    <w:rsid w:val="009C2F83"/>
    <w:rsid w:val="009F42C8"/>
    <w:rsid w:val="009F5F50"/>
    <w:rsid w:val="00A003F2"/>
    <w:rsid w:val="00A03330"/>
    <w:rsid w:val="00A065F2"/>
    <w:rsid w:val="00A20904"/>
    <w:rsid w:val="00A239BF"/>
    <w:rsid w:val="00A67EAE"/>
    <w:rsid w:val="00A85484"/>
    <w:rsid w:val="00AB4CFA"/>
    <w:rsid w:val="00AB5D15"/>
    <w:rsid w:val="00AF3865"/>
    <w:rsid w:val="00B052E6"/>
    <w:rsid w:val="00B05D2C"/>
    <w:rsid w:val="00B46DAF"/>
    <w:rsid w:val="00B6294C"/>
    <w:rsid w:val="00B83B58"/>
    <w:rsid w:val="00B923CB"/>
    <w:rsid w:val="00BC75AB"/>
    <w:rsid w:val="00BF0417"/>
    <w:rsid w:val="00C37F37"/>
    <w:rsid w:val="00C46B0C"/>
    <w:rsid w:val="00C621BE"/>
    <w:rsid w:val="00C66BE0"/>
    <w:rsid w:val="00C73798"/>
    <w:rsid w:val="00C83781"/>
    <w:rsid w:val="00C868CF"/>
    <w:rsid w:val="00CF025F"/>
    <w:rsid w:val="00D05140"/>
    <w:rsid w:val="00D35055"/>
    <w:rsid w:val="00D974F0"/>
    <w:rsid w:val="00DC7995"/>
    <w:rsid w:val="00E0619C"/>
    <w:rsid w:val="00E1596F"/>
    <w:rsid w:val="00E364A9"/>
    <w:rsid w:val="00E53F71"/>
    <w:rsid w:val="00E97BFA"/>
    <w:rsid w:val="00EE1B5D"/>
    <w:rsid w:val="00F06F14"/>
    <w:rsid w:val="00F2091F"/>
    <w:rsid w:val="00F20DAB"/>
    <w:rsid w:val="00F227CD"/>
    <w:rsid w:val="00F362A9"/>
    <w:rsid w:val="00F37E77"/>
    <w:rsid w:val="00F4383E"/>
    <w:rsid w:val="00F56A13"/>
    <w:rsid w:val="00F6577D"/>
    <w:rsid w:val="00F7366E"/>
    <w:rsid w:val="00F843B1"/>
    <w:rsid w:val="00FA7C16"/>
    <w:rsid w:val="00FB5C70"/>
    <w:rsid w:val="00FC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9C3"/>
  <w15:docId w15:val="{F1D87FBF-DE02-456A-A19C-2D11FC4B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F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B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Leja-Szpak</cp:lastModifiedBy>
  <cp:revision>2</cp:revision>
  <cp:lastPrinted>2022-09-19T10:20:00Z</cp:lastPrinted>
  <dcterms:created xsi:type="dcterms:W3CDTF">2022-09-19T10:22:00Z</dcterms:created>
  <dcterms:modified xsi:type="dcterms:W3CDTF">2022-09-19T10:22:00Z</dcterms:modified>
</cp:coreProperties>
</file>