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DEBD" w14:textId="77777777" w:rsidR="00690070" w:rsidRDefault="00690070" w:rsidP="0069007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4957F5">
        <w:rPr>
          <w:rFonts w:ascii="Times New Roman" w:hAnsi="Times New Roman"/>
          <w:b/>
          <w:sz w:val="24"/>
        </w:rPr>
        <w:t xml:space="preserve">TEMATYKA </w:t>
      </w:r>
      <w:r>
        <w:rPr>
          <w:rFonts w:ascii="Times New Roman" w:hAnsi="Times New Roman"/>
          <w:b/>
          <w:sz w:val="24"/>
        </w:rPr>
        <w:t xml:space="preserve">ĆWICZEŃ- </w:t>
      </w:r>
      <w:r w:rsidRPr="004957F5">
        <w:rPr>
          <w:rFonts w:ascii="Times New Roman" w:hAnsi="Times New Roman"/>
          <w:b/>
          <w:sz w:val="24"/>
        </w:rPr>
        <w:t xml:space="preserve">PATOLOGIA </w:t>
      </w:r>
    </w:p>
    <w:p w14:paraId="798BD3D8" w14:textId="48ADA905" w:rsidR="00690070" w:rsidRDefault="00690070" w:rsidP="0069007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AKADEMICKI 202</w:t>
      </w:r>
      <w:r w:rsidR="00C028B0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-202</w:t>
      </w:r>
      <w:r w:rsidR="00C028B0">
        <w:rPr>
          <w:rFonts w:ascii="Times New Roman" w:hAnsi="Times New Roman"/>
          <w:b/>
          <w:sz w:val="24"/>
        </w:rPr>
        <w:t>3</w:t>
      </w:r>
    </w:p>
    <w:p w14:paraId="044B07D9" w14:textId="77777777" w:rsidR="00690070" w:rsidRDefault="00690070" w:rsidP="00690070">
      <w:pPr>
        <w:spacing w:after="0"/>
        <w:contextualSpacing/>
        <w:jc w:val="center"/>
        <w:rPr>
          <w:rFonts w:ascii="Times New Roman" w:hAnsi="Times New Roman"/>
          <w:b/>
          <w:u w:val="single"/>
        </w:rPr>
      </w:pPr>
    </w:p>
    <w:p w14:paraId="4D78C568" w14:textId="77777777" w:rsidR="00E27912" w:rsidRPr="00690070" w:rsidRDefault="00034145" w:rsidP="006900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0070">
        <w:rPr>
          <w:rFonts w:ascii="Times New Roman" w:hAnsi="Times New Roman"/>
          <w:b/>
          <w:sz w:val="24"/>
          <w:szCs w:val="24"/>
        </w:rPr>
        <w:t xml:space="preserve">PIELĘGNIARSTWO </w:t>
      </w:r>
    </w:p>
    <w:p w14:paraId="2D39FBC0" w14:textId="77777777" w:rsidR="00E27912" w:rsidRPr="008B6D02" w:rsidRDefault="00E27912" w:rsidP="00122D74">
      <w:pPr>
        <w:spacing w:after="0"/>
        <w:contextualSpacing/>
        <w:jc w:val="center"/>
        <w:rPr>
          <w:rFonts w:ascii="Times New Roman" w:hAnsi="Times New Roman"/>
          <w:b/>
        </w:rPr>
      </w:pPr>
    </w:p>
    <w:p w14:paraId="247BCDD7" w14:textId="5F907285" w:rsidR="008945A3" w:rsidRPr="008B6D02" w:rsidRDefault="00C60B9D" w:rsidP="00122D74">
      <w:pPr>
        <w:spacing w:after="120"/>
        <w:jc w:val="both"/>
        <w:rPr>
          <w:rFonts w:ascii="Times New Roman" w:hAnsi="Times New Roman"/>
          <w:b/>
          <w:u w:val="single"/>
        </w:rPr>
      </w:pPr>
      <w:r w:rsidRPr="008B6D02">
        <w:rPr>
          <w:rFonts w:ascii="Times New Roman" w:hAnsi="Times New Roman"/>
          <w:b/>
          <w:u w:val="single"/>
        </w:rPr>
        <w:t>ĆWICZENIE</w:t>
      </w:r>
      <w:r w:rsidR="00AF443B">
        <w:rPr>
          <w:rFonts w:ascii="Times New Roman" w:hAnsi="Times New Roman"/>
          <w:b/>
          <w:u w:val="single"/>
        </w:rPr>
        <w:t xml:space="preserve"> </w:t>
      </w:r>
      <w:r w:rsidR="00E85748" w:rsidRPr="008B6D02">
        <w:rPr>
          <w:rFonts w:ascii="Times New Roman" w:hAnsi="Times New Roman"/>
          <w:b/>
          <w:u w:val="single"/>
        </w:rPr>
        <w:t>NR 1:</w:t>
      </w:r>
      <w:r w:rsidR="00E240AE" w:rsidRPr="008B6D02">
        <w:rPr>
          <w:rFonts w:ascii="Times New Roman" w:hAnsi="Times New Roman"/>
          <w:b/>
          <w:u w:val="single"/>
        </w:rPr>
        <w:tab/>
      </w:r>
      <w:r w:rsidR="00C028B0">
        <w:rPr>
          <w:rFonts w:ascii="Times New Roman" w:hAnsi="Times New Roman"/>
          <w:b/>
          <w:u w:val="single"/>
        </w:rPr>
        <w:t>3</w:t>
      </w:r>
      <w:r w:rsidR="00BC7FAD">
        <w:rPr>
          <w:rFonts w:ascii="Times New Roman" w:hAnsi="Times New Roman"/>
          <w:b/>
          <w:u w:val="single"/>
        </w:rPr>
        <w:t>.X.202</w:t>
      </w:r>
      <w:r w:rsidR="00C028B0">
        <w:rPr>
          <w:rFonts w:ascii="Times New Roman" w:hAnsi="Times New Roman"/>
          <w:b/>
          <w:u w:val="single"/>
        </w:rPr>
        <w:t>2, 4.X.2022, 6.X.2022</w:t>
      </w:r>
    </w:p>
    <w:p w14:paraId="3C9489D2" w14:textId="77777777" w:rsidR="008945A3" w:rsidRPr="00856102" w:rsidRDefault="008945A3" w:rsidP="00B871E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bookmarkStart w:id="0" w:name="_Hlk83366573"/>
      <w:bookmarkStart w:id="1" w:name="_Hlk83368536"/>
      <w:r w:rsidRPr="00856102">
        <w:rPr>
          <w:rFonts w:ascii="Times New Roman" w:hAnsi="Times New Roman"/>
          <w:b/>
        </w:rPr>
        <w:t>Wprowadzenie do patofizjologii</w:t>
      </w:r>
    </w:p>
    <w:p w14:paraId="29781987" w14:textId="77777777" w:rsidR="008945A3" w:rsidRPr="008B6D02" w:rsidRDefault="008945A3" w:rsidP="00B871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 xml:space="preserve">Pojęcia: zdrowie, choroba, etiologia, patogeneza, </w:t>
      </w:r>
      <w:r w:rsidR="00A245C8" w:rsidRPr="008B6D02">
        <w:rPr>
          <w:rFonts w:ascii="Times New Roman" w:hAnsi="Times New Roman"/>
        </w:rPr>
        <w:t>etiopatogeneza</w:t>
      </w:r>
    </w:p>
    <w:p w14:paraId="7F781A85" w14:textId="77777777" w:rsidR="008945A3" w:rsidRPr="008B6D02" w:rsidRDefault="008945A3" w:rsidP="00B871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 xml:space="preserve">Etapy i </w:t>
      </w:r>
      <w:r w:rsidR="005E595F" w:rsidRPr="008B6D02">
        <w:rPr>
          <w:rFonts w:ascii="Times New Roman" w:hAnsi="Times New Roman"/>
        </w:rPr>
        <w:t>symptomatologia</w:t>
      </w:r>
      <w:r w:rsidRPr="008B6D02">
        <w:rPr>
          <w:rFonts w:ascii="Times New Roman" w:hAnsi="Times New Roman"/>
        </w:rPr>
        <w:t xml:space="preserve"> chorób</w:t>
      </w:r>
      <w:r w:rsidR="005E595F" w:rsidRPr="008B6D02">
        <w:rPr>
          <w:rFonts w:ascii="Times New Roman" w:hAnsi="Times New Roman"/>
        </w:rPr>
        <w:t xml:space="preserve"> (objawy podmiotowe i przedmiotowe, symptom a syndrom</w:t>
      </w:r>
      <w:r w:rsidR="000415F7">
        <w:rPr>
          <w:rFonts w:ascii="Times New Roman" w:hAnsi="Times New Roman"/>
        </w:rPr>
        <w:t xml:space="preserve">, </w:t>
      </w:r>
      <w:bookmarkStart w:id="2" w:name="_Hlk83381697"/>
      <w:r w:rsidR="000415F7">
        <w:rPr>
          <w:rFonts w:ascii="Times New Roman" w:hAnsi="Times New Roman"/>
        </w:rPr>
        <w:t>objaw patognomoniczny</w:t>
      </w:r>
      <w:bookmarkEnd w:id="2"/>
      <w:r w:rsidR="005E595F" w:rsidRPr="008B6D02">
        <w:rPr>
          <w:rFonts w:ascii="Times New Roman" w:hAnsi="Times New Roman"/>
        </w:rPr>
        <w:t>)</w:t>
      </w:r>
    </w:p>
    <w:p w14:paraId="3D9E4F49" w14:textId="77777777" w:rsidR="008945A3" w:rsidRPr="008B6D02" w:rsidRDefault="008945A3" w:rsidP="00B871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Choroba wrodzona, a genetyczna (dziedziczna)</w:t>
      </w:r>
      <w:r w:rsidR="00A245C8" w:rsidRPr="008B6D02">
        <w:rPr>
          <w:rFonts w:ascii="Times New Roman" w:hAnsi="Times New Roman"/>
        </w:rPr>
        <w:t xml:space="preserve">, choroba idiopatyczna, choroba </w:t>
      </w:r>
      <w:r w:rsidR="00610992">
        <w:rPr>
          <w:rFonts w:ascii="Times New Roman" w:hAnsi="Times New Roman"/>
        </w:rPr>
        <w:t xml:space="preserve">(czynnik) </w:t>
      </w:r>
      <w:r w:rsidR="00A245C8" w:rsidRPr="008B6D02">
        <w:rPr>
          <w:rFonts w:ascii="Times New Roman" w:hAnsi="Times New Roman"/>
        </w:rPr>
        <w:t>jatrogenna</w:t>
      </w:r>
      <w:r w:rsidR="00610992">
        <w:rPr>
          <w:rFonts w:ascii="Times New Roman" w:hAnsi="Times New Roman"/>
        </w:rPr>
        <w:t xml:space="preserve"> (</w:t>
      </w:r>
      <w:proofErr w:type="spellStart"/>
      <w:r w:rsidR="00610992">
        <w:rPr>
          <w:rFonts w:ascii="Times New Roman" w:hAnsi="Times New Roman"/>
        </w:rPr>
        <w:t>ny</w:t>
      </w:r>
      <w:proofErr w:type="spellEnd"/>
      <w:r w:rsidR="00610992">
        <w:rPr>
          <w:rFonts w:ascii="Times New Roman" w:hAnsi="Times New Roman"/>
        </w:rPr>
        <w:t>)</w:t>
      </w:r>
    </w:p>
    <w:p w14:paraId="7D547DCE" w14:textId="77777777" w:rsidR="00B26B78" w:rsidRPr="00D60F08" w:rsidRDefault="008945A3" w:rsidP="00D60F0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Czynniki chorobotwórcze i czynniki ryzyka</w:t>
      </w:r>
    </w:p>
    <w:bookmarkEnd w:id="0"/>
    <w:p w14:paraId="2D6B4352" w14:textId="77777777" w:rsidR="008945A3" w:rsidRPr="00856102" w:rsidRDefault="008945A3" w:rsidP="00B871E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 w:rsidRPr="00856102">
        <w:rPr>
          <w:rFonts w:ascii="Times New Roman" w:hAnsi="Times New Roman"/>
          <w:b/>
        </w:rPr>
        <w:t>Zapalenie</w:t>
      </w:r>
    </w:p>
    <w:p w14:paraId="07026175" w14:textId="77777777" w:rsidR="008945A3" w:rsidRPr="008B6D02" w:rsidRDefault="00856102" w:rsidP="00B871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Definicja zapalenia i c</w:t>
      </w:r>
      <w:r w:rsidR="008945A3" w:rsidRPr="008B6D02">
        <w:rPr>
          <w:rFonts w:ascii="Times New Roman" w:hAnsi="Times New Roman"/>
        </w:rPr>
        <w:t>zynniki zapalne</w:t>
      </w:r>
    </w:p>
    <w:p w14:paraId="01616F9E" w14:textId="77777777" w:rsidR="008945A3" w:rsidRPr="008B6D02" w:rsidRDefault="008945A3" w:rsidP="00B871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 xml:space="preserve">Mechanizm zapalenia: zmiany naczyniowe, odpowiedź </w:t>
      </w:r>
      <w:proofErr w:type="spellStart"/>
      <w:r w:rsidRPr="008B6D02">
        <w:rPr>
          <w:rFonts w:ascii="Times New Roman" w:hAnsi="Times New Roman"/>
        </w:rPr>
        <w:t>białokrwinkowa</w:t>
      </w:r>
      <w:bookmarkStart w:id="3" w:name="_Hlk83484563"/>
      <w:proofErr w:type="spellEnd"/>
      <w:r w:rsidR="00F95C37">
        <w:rPr>
          <w:rFonts w:ascii="Times New Roman" w:hAnsi="Times New Roman"/>
        </w:rPr>
        <w:t xml:space="preserve">(charakterystyka granulocytów                 i monocytów, etapy odpowiedzi, rola </w:t>
      </w:r>
      <w:proofErr w:type="spellStart"/>
      <w:r w:rsidR="00F95C37">
        <w:rPr>
          <w:rFonts w:ascii="Times New Roman" w:hAnsi="Times New Roman"/>
        </w:rPr>
        <w:t>selektyn</w:t>
      </w:r>
      <w:proofErr w:type="spellEnd"/>
      <w:r w:rsidR="00F95C37">
        <w:rPr>
          <w:rFonts w:ascii="Times New Roman" w:hAnsi="Times New Roman"/>
        </w:rPr>
        <w:t xml:space="preserve"> i </w:t>
      </w:r>
      <w:proofErr w:type="spellStart"/>
      <w:r w:rsidR="00F95C37">
        <w:rPr>
          <w:rFonts w:ascii="Times New Roman" w:hAnsi="Times New Roman"/>
        </w:rPr>
        <w:t>integryn</w:t>
      </w:r>
      <w:proofErr w:type="spellEnd"/>
      <w:r w:rsidR="00F95C37">
        <w:rPr>
          <w:rFonts w:ascii="Times New Roman" w:hAnsi="Times New Roman"/>
        </w:rPr>
        <w:t xml:space="preserve">, udział wolnych rodników tlenowych) </w:t>
      </w:r>
      <w:bookmarkEnd w:id="3"/>
      <w:r w:rsidRPr="008B6D02">
        <w:rPr>
          <w:rFonts w:ascii="Times New Roman" w:hAnsi="Times New Roman"/>
        </w:rPr>
        <w:t>oraz mediatory zapalenia</w:t>
      </w:r>
      <w:bookmarkStart w:id="4" w:name="_Hlk83366614"/>
      <w:r w:rsidR="00A245C8" w:rsidRPr="008B6D02">
        <w:rPr>
          <w:rFonts w:ascii="Times New Roman" w:hAnsi="Times New Roman"/>
        </w:rPr>
        <w:t>(cytokiny pro</w:t>
      </w:r>
      <w:r w:rsidR="00856102">
        <w:rPr>
          <w:rFonts w:ascii="Times New Roman" w:hAnsi="Times New Roman"/>
        </w:rPr>
        <w:t>-</w:t>
      </w:r>
      <w:r w:rsidR="00A245C8" w:rsidRPr="008B6D02">
        <w:rPr>
          <w:rFonts w:ascii="Times New Roman" w:hAnsi="Times New Roman"/>
        </w:rPr>
        <w:t xml:space="preserve"> i przeciwzapalne, </w:t>
      </w:r>
      <w:proofErr w:type="spellStart"/>
      <w:r w:rsidR="00A245C8" w:rsidRPr="008B6D02">
        <w:rPr>
          <w:rFonts w:ascii="Times New Roman" w:hAnsi="Times New Roman"/>
        </w:rPr>
        <w:t>chemokiny</w:t>
      </w:r>
      <w:proofErr w:type="spellEnd"/>
      <w:r w:rsidR="00A245C8" w:rsidRPr="008B6D02">
        <w:rPr>
          <w:rFonts w:ascii="Times New Roman" w:hAnsi="Times New Roman"/>
        </w:rPr>
        <w:t xml:space="preserve">, pochodne kwasu arachidonowego – PG, LT, TX, aminy – histamina, </w:t>
      </w:r>
      <w:r w:rsidR="005E595F" w:rsidRPr="008B6D02">
        <w:rPr>
          <w:rFonts w:ascii="Times New Roman" w:hAnsi="Times New Roman"/>
        </w:rPr>
        <w:t xml:space="preserve">serotonina, kininy – </w:t>
      </w:r>
      <w:proofErr w:type="spellStart"/>
      <w:r w:rsidR="005E595F" w:rsidRPr="008B6D02">
        <w:rPr>
          <w:rFonts w:ascii="Times New Roman" w:hAnsi="Times New Roman"/>
        </w:rPr>
        <w:t>bradykinina</w:t>
      </w:r>
      <w:proofErr w:type="spellEnd"/>
      <w:r w:rsidR="005E595F" w:rsidRPr="008B6D02">
        <w:rPr>
          <w:rFonts w:ascii="Times New Roman" w:hAnsi="Times New Roman"/>
        </w:rPr>
        <w:t>, układ dopełniacza</w:t>
      </w:r>
      <w:r w:rsidR="00A245C8" w:rsidRPr="008B6D02">
        <w:rPr>
          <w:rFonts w:ascii="Times New Roman" w:hAnsi="Times New Roman"/>
        </w:rPr>
        <w:t>)</w:t>
      </w:r>
    </w:p>
    <w:p w14:paraId="1203B706" w14:textId="77777777" w:rsidR="008945A3" w:rsidRPr="008B6D02" w:rsidRDefault="008945A3" w:rsidP="00B871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Podział zapaleń</w:t>
      </w:r>
      <w:bookmarkStart w:id="5" w:name="_Hlk83487492"/>
      <w:r w:rsidR="00610992">
        <w:rPr>
          <w:rFonts w:ascii="Times New Roman" w:hAnsi="Times New Roman"/>
        </w:rPr>
        <w:t>(cechy)</w:t>
      </w:r>
      <w:r w:rsidRPr="008B6D02">
        <w:rPr>
          <w:rFonts w:ascii="Times New Roman" w:hAnsi="Times New Roman"/>
        </w:rPr>
        <w:t xml:space="preserve">, </w:t>
      </w:r>
      <w:bookmarkEnd w:id="5"/>
      <w:r w:rsidRPr="008B6D02">
        <w:rPr>
          <w:rFonts w:ascii="Times New Roman" w:hAnsi="Times New Roman"/>
        </w:rPr>
        <w:t>objawy miejscowe</w:t>
      </w:r>
      <w:r w:rsidR="00610992">
        <w:rPr>
          <w:rFonts w:ascii="Times New Roman" w:hAnsi="Times New Roman"/>
        </w:rPr>
        <w:t xml:space="preserve">, </w:t>
      </w:r>
      <w:r w:rsidRPr="008B6D02">
        <w:rPr>
          <w:rFonts w:ascii="Times New Roman" w:hAnsi="Times New Roman"/>
        </w:rPr>
        <w:t>ogólnoustrojowe</w:t>
      </w:r>
      <w:r w:rsidR="00610992">
        <w:rPr>
          <w:rFonts w:ascii="Times New Roman" w:hAnsi="Times New Roman"/>
        </w:rPr>
        <w:t xml:space="preserve"> i laboratoryjne</w:t>
      </w:r>
    </w:p>
    <w:bookmarkEnd w:id="1"/>
    <w:bookmarkEnd w:id="4"/>
    <w:p w14:paraId="3391249E" w14:textId="77777777" w:rsidR="008945A3" w:rsidRPr="008B6D02" w:rsidRDefault="008945A3" w:rsidP="00122D74">
      <w:pPr>
        <w:pStyle w:val="Akapitzlist"/>
        <w:spacing w:after="0"/>
        <w:ind w:left="360"/>
        <w:rPr>
          <w:rFonts w:ascii="Times New Roman" w:hAnsi="Times New Roman"/>
          <w:b/>
          <w:u w:val="single"/>
        </w:rPr>
      </w:pPr>
    </w:p>
    <w:p w14:paraId="623692A8" w14:textId="43864EDA" w:rsidR="008945A3" w:rsidRPr="008B6D02" w:rsidRDefault="008945A3" w:rsidP="00BC7FAD">
      <w:pPr>
        <w:spacing w:after="120"/>
        <w:jc w:val="both"/>
        <w:rPr>
          <w:rFonts w:ascii="Times New Roman" w:hAnsi="Times New Roman"/>
          <w:b/>
          <w:u w:val="single"/>
        </w:rPr>
      </w:pPr>
      <w:r w:rsidRPr="008B6D02">
        <w:rPr>
          <w:rFonts w:ascii="Times New Roman" w:hAnsi="Times New Roman"/>
          <w:b/>
          <w:u w:val="single"/>
        </w:rPr>
        <w:t>ĆWICZENIE</w:t>
      </w:r>
      <w:r w:rsidR="00AF443B">
        <w:rPr>
          <w:rFonts w:ascii="Times New Roman" w:hAnsi="Times New Roman"/>
          <w:b/>
          <w:u w:val="single"/>
        </w:rPr>
        <w:t xml:space="preserve"> </w:t>
      </w:r>
      <w:r w:rsidRPr="008B6D02">
        <w:rPr>
          <w:rFonts w:ascii="Times New Roman" w:hAnsi="Times New Roman"/>
          <w:b/>
          <w:u w:val="single"/>
        </w:rPr>
        <w:t>NR 2:</w:t>
      </w:r>
      <w:r w:rsidRPr="008B6D02">
        <w:rPr>
          <w:rFonts w:ascii="Times New Roman" w:hAnsi="Times New Roman"/>
          <w:b/>
          <w:u w:val="single"/>
        </w:rPr>
        <w:tab/>
      </w:r>
      <w:r w:rsidR="00C028B0">
        <w:rPr>
          <w:rFonts w:ascii="Times New Roman" w:hAnsi="Times New Roman"/>
          <w:b/>
          <w:u w:val="single"/>
        </w:rPr>
        <w:t>10.X.2022, 11.X.2022, 13.X.2022</w:t>
      </w:r>
    </w:p>
    <w:p w14:paraId="62A523A3" w14:textId="77777777" w:rsidR="00E27912" w:rsidRPr="008B6D02" w:rsidRDefault="00E27912" w:rsidP="00B871E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bookmarkStart w:id="6" w:name="_Hlk83381820"/>
      <w:r w:rsidRPr="008B6D02">
        <w:rPr>
          <w:rFonts w:ascii="Times New Roman" w:hAnsi="Times New Roman"/>
          <w:b/>
        </w:rPr>
        <w:t xml:space="preserve">Odporność </w:t>
      </w:r>
    </w:p>
    <w:p w14:paraId="74551C3F" w14:textId="77777777" w:rsidR="00E27912" w:rsidRPr="008B6D02" w:rsidRDefault="00E27912" w:rsidP="00B871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Pojęcia: antygen, przeciwciało</w:t>
      </w:r>
      <w:bookmarkStart w:id="7" w:name="_Hlk83367204"/>
      <w:r w:rsidR="005E595F" w:rsidRPr="008B6D02">
        <w:rPr>
          <w:rFonts w:ascii="Times New Roman" w:hAnsi="Times New Roman"/>
        </w:rPr>
        <w:t>(budowa, klasy przeciwciał i ich znaczenie)</w:t>
      </w:r>
      <w:bookmarkEnd w:id="7"/>
    </w:p>
    <w:p w14:paraId="00299CA5" w14:textId="77777777" w:rsidR="00E27912" w:rsidRPr="008B6D02" w:rsidRDefault="00E27912" w:rsidP="00B871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 xml:space="preserve">Odporność  </w:t>
      </w:r>
      <w:r w:rsidR="005E595F" w:rsidRPr="008B6D02">
        <w:rPr>
          <w:rFonts w:ascii="Times New Roman" w:hAnsi="Times New Roman"/>
        </w:rPr>
        <w:t xml:space="preserve">czynna i bierna, </w:t>
      </w:r>
      <w:r w:rsidRPr="008B6D02">
        <w:rPr>
          <w:rFonts w:ascii="Times New Roman" w:hAnsi="Times New Roman"/>
        </w:rPr>
        <w:t xml:space="preserve">swoista i nieswoista, nabyta i wrodzona, </w:t>
      </w:r>
      <w:r w:rsidR="005E595F" w:rsidRPr="008B6D02">
        <w:rPr>
          <w:rFonts w:ascii="Times New Roman" w:hAnsi="Times New Roman"/>
        </w:rPr>
        <w:t xml:space="preserve">przyczyny wrodzonych i </w:t>
      </w:r>
      <w:r w:rsidRPr="008B6D02">
        <w:rPr>
          <w:rFonts w:ascii="Times New Roman" w:hAnsi="Times New Roman"/>
        </w:rPr>
        <w:t>nabyt</w:t>
      </w:r>
      <w:r w:rsidR="005E595F" w:rsidRPr="008B6D02">
        <w:rPr>
          <w:rFonts w:ascii="Times New Roman" w:hAnsi="Times New Roman"/>
        </w:rPr>
        <w:t xml:space="preserve">ych </w:t>
      </w:r>
      <w:r w:rsidRPr="008B6D02">
        <w:rPr>
          <w:rFonts w:ascii="Times New Roman" w:hAnsi="Times New Roman"/>
        </w:rPr>
        <w:t>niedobor</w:t>
      </w:r>
      <w:r w:rsidR="005E595F" w:rsidRPr="008B6D02">
        <w:rPr>
          <w:rFonts w:ascii="Times New Roman" w:hAnsi="Times New Roman"/>
        </w:rPr>
        <w:t>ów</w:t>
      </w:r>
      <w:r w:rsidRPr="008B6D02">
        <w:rPr>
          <w:rFonts w:ascii="Times New Roman" w:hAnsi="Times New Roman"/>
        </w:rPr>
        <w:t xml:space="preserve"> odporności </w:t>
      </w:r>
    </w:p>
    <w:p w14:paraId="576B0DE1" w14:textId="77777777" w:rsidR="00E27912" w:rsidRPr="008B6D02" w:rsidRDefault="00E27912" w:rsidP="00B871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Komórki układu immunologicznego: limfocyty, monocyty i makrofagi, komórki prezentujące antygen (APC)</w:t>
      </w:r>
    </w:p>
    <w:p w14:paraId="41004376" w14:textId="77777777" w:rsidR="00E27912" w:rsidRPr="008B6D02" w:rsidRDefault="00E27912" w:rsidP="00B871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Odpowiedź immunologiczna humoralna i komórkowa</w:t>
      </w:r>
      <w:r w:rsidR="005E595F" w:rsidRPr="008B6D02">
        <w:rPr>
          <w:rFonts w:ascii="Times New Roman" w:hAnsi="Times New Roman"/>
        </w:rPr>
        <w:t xml:space="preserve"> - mechanizm</w:t>
      </w:r>
    </w:p>
    <w:p w14:paraId="7E9A25AD" w14:textId="44E55FB0" w:rsidR="00C028B0" w:rsidRPr="00C028B0" w:rsidRDefault="00E27912" w:rsidP="00C028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Odpowiedź immunologiczna pierwotna i wtórna, komórki pamięci immunologicznej</w:t>
      </w:r>
    </w:p>
    <w:p w14:paraId="0B23EAF7" w14:textId="79D52DB0" w:rsidR="00C028B0" w:rsidRPr="00C028B0" w:rsidRDefault="00C028B0" w:rsidP="00C028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Miażdżyca jako przykład przewlekłego stanu zapalnego</w:t>
      </w:r>
    </w:p>
    <w:p w14:paraId="25A70B94" w14:textId="0246ACDB" w:rsidR="00C028B0" w:rsidRPr="008B6D02" w:rsidRDefault="00C028B0" w:rsidP="00C028B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Metabolizm cholesterolu, budowa i funkcje</w:t>
      </w:r>
      <w:r>
        <w:rPr>
          <w:rFonts w:ascii="Times New Roman" w:hAnsi="Times New Roman"/>
        </w:rPr>
        <w:t xml:space="preserve"> </w:t>
      </w:r>
      <w:proofErr w:type="spellStart"/>
      <w:r w:rsidRPr="008B6D02">
        <w:rPr>
          <w:rFonts w:ascii="Times New Roman" w:hAnsi="Times New Roman"/>
        </w:rPr>
        <w:t>lipoprotein</w:t>
      </w:r>
      <w:proofErr w:type="spellEnd"/>
      <w:r w:rsidRPr="008B6D02">
        <w:rPr>
          <w:rFonts w:ascii="Times New Roman" w:hAnsi="Times New Roman"/>
        </w:rPr>
        <w:t xml:space="preserve"> VLDL, LDL i HDL</w:t>
      </w:r>
    </w:p>
    <w:p w14:paraId="1473ED6F" w14:textId="77777777" w:rsidR="00C028B0" w:rsidRPr="008B6D02" w:rsidRDefault="00C028B0" w:rsidP="00C028B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 xml:space="preserve">Badania określające gospodarkę lipidową organizmu </w:t>
      </w:r>
      <w:r>
        <w:rPr>
          <w:rFonts w:ascii="Times New Roman" w:hAnsi="Times New Roman"/>
        </w:rPr>
        <w:t>(prawidłowe wartości)</w:t>
      </w:r>
    </w:p>
    <w:p w14:paraId="3E68656F" w14:textId="77777777" w:rsidR="00C028B0" w:rsidRPr="008B6D02" w:rsidRDefault="00C028B0" w:rsidP="00C028B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 xml:space="preserve">Pierwotne i wtórne </w:t>
      </w:r>
      <w:proofErr w:type="spellStart"/>
      <w:r w:rsidRPr="008B6D02">
        <w:rPr>
          <w:rFonts w:ascii="Times New Roman" w:hAnsi="Times New Roman"/>
        </w:rPr>
        <w:t>dyslipidemie</w:t>
      </w:r>
      <w:proofErr w:type="spellEnd"/>
      <w:r>
        <w:rPr>
          <w:rFonts w:ascii="Times New Roman" w:hAnsi="Times New Roman"/>
        </w:rPr>
        <w:t xml:space="preserve"> (podział)</w:t>
      </w:r>
    </w:p>
    <w:p w14:paraId="4608304F" w14:textId="34A39ECB" w:rsidR="00C028B0" w:rsidRPr="00D60F08" w:rsidRDefault="00C028B0" w:rsidP="00C028B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Miażdżyca: przyczyny, czynniki ryzyka, patomechanizm</w:t>
      </w:r>
      <w:r>
        <w:rPr>
          <w:rFonts w:ascii="Times New Roman" w:hAnsi="Times New Roman"/>
        </w:rPr>
        <w:t xml:space="preserve"> i </w:t>
      </w:r>
      <w:r w:rsidRPr="008B6D02">
        <w:rPr>
          <w:rFonts w:ascii="Times New Roman" w:hAnsi="Times New Roman"/>
        </w:rPr>
        <w:t xml:space="preserve">etapy powstawania blaszki miażdżycowej, rodzaje blaszek miażdżycowych (ekscentryczne i koncentryczne, stabilne i niestabilne), objawy </w:t>
      </w:r>
      <w:r w:rsidR="00823714">
        <w:rPr>
          <w:rFonts w:ascii="Times New Roman" w:hAnsi="Times New Roman"/>
        </w:rPr>
        <w:t xml:space="preserve">                          </w:t>
      </w:r>
      <w:r w:rsidRPr="008B6D02">
        <w:rPr>
          <w:rFonts w:ascii="Times New Roman" w:hAnsi="Times New Roman"/>
        </w:rPr>
        <w:t>i następstwa miażdżycy</w:t>
      </w:r>
    </w:p>
    <w:bookmarkEnd w:id="6"/>
    <w:p w14:paraId="28972AC8" w14:textId="77777777" w:rsidR="00E27912" w:rsidRPr="008B6D02" w:rsidRDefault="00E27912" w:rsidP="00122D74">
      <w:pPr>
        <w:spacing w:after="0"/>
        <w:rPr>
          <w:rFonts w:ascii="Times New Roman" w:hAnsi="Times New Roman"/>
        </w:rPr>
      </w:pPr>
    </w:p>
    <w:p w14:paraId="4A510848" w14:textId="1CCA208F" w:rsidR="00BC7FAD" w:rsidRPr="008B6D02" w:rsidRDefault="00295209" w:rsidP="00BC7FAD">
      <w:pPr>
        <w:spacing w:after="120"/>
        <w:jc w:val="both"/>
        <w:rPr>
          <w:rFonts w:ascii="Times New Roman" w:hAnsi="Times New Roman"/>
          <w:b/>
          <w:u w:val="single"/>
        </w:rPr>
      </w:pPr>
      <w:r w:rsidRPr="008B6D02">
        <w:rPr>
          <w:rFonts w:ascii="Times New Roman" w:hAnsi="Times New Roman"/>
          <w:b/>
          <w:u w:val="single"/>
        </w:rPr>
        <w:t>ĆWICZENIE NR 3:</w:t>
      </w:r>
      <w:r w:rsidRPr="008B6D02">
        <w:rPr>
          <w:rFonts w:ascii="Times New Roman" w:hAnsi="Times New Roman"/>
          <w:b/>
          <w:u w:val="single"/>
        </w:rPr>
        <w:tab/>
      </w:r>
      <w:r w:rsidR="00C028B0">
        <w:rPr>
          <w:rFonts w:ascii="Times New Roman" w:hAnsi="Times New Roman"/>
          <w:b/>
          <w:u w:val="single"/>
        </w:rPr>
        <w:t>17.X.2022, 18.X.2022, 20.X.2022</w:t>
      </w:r>
    </w:p>
    <w:p w14:paraId="639CAD83" w14:textId="4EC6A0F1" w:rsidR="00C028B0" w:rsidRPr="008B6D02" w:rsidRDefault="00C028B0" w:rsidP="00C028B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bookmarkStart w:id="8" w:name="_Hlk83381862"/>
      <w:r w:rsidRPr="008B6D02">
        <w:rPr>
          <w:rFonts w:ascii="Times New Roman" w:hAnsi="Times New Roman"/>
          <w:b/>
        </w:rPr>
        <w:t>Nadwrażliwość</w:t>
      </w:r>
    </w:p>
    <w:p w14:paraId="0CB95D59" w14:textId="77777777" w:rsidR="00C028B0" w:rsidRPr="008B6D02" w:rsidRDefault="00C028B0" w:rsidP="00C028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bookmarkStart w:id="9" w:name="_Hlk83367300"/>
      <w:r w:rsidRPr="008B6D02">
        <w:rPr>
          <w:rFonts w:ascii="Times New Roman" w:hAnsi="Times New Roman"/>
        </w:rPr>
        <w:t xml:space="preserve">Pojęcia: </w:t>
      </w:r>
      <w:r>
        <w:rPr>
          <w:rFonts w:ascii="Times New Roman" w:hAnsi="Times New Roman"/>
        </w:rPr>
        <w:t xml:space="preserve">nadwrażliwość, </w:t>
      </w:r>
      <w:r w:rsidRPr="008B6D02">
        <w:rPr>
          <w:rFonts w:ascii="Times New Roman" w:hAnsi="Times New Roman"/>
        </w:rPr>
        <w:t>alergen, alergia, atopia, alergia atopowa</w:t>
      </w:r>
      <w:bookmarkEnd w:id="9"/>
    </w:p>
    <w:p w14:paraId="3E3EE23E" w14:textId="77777777" w:rsidR="00C028B0" w:rsidRPr="008B6D02" w:rsidRDefault="00C028B0" w:rsidP="00C028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Typy reakcji nadwrażliwości (I – V) - ich mechanizmy i przykłady</w:t>
      </w:r>
    </w:p>
    <w:p w14:paraId="0D7A463C" w14:textId="77777777" w:rsidR="00C028B0" w:rsidRPr="00D60F08" w:rsidRDefault="00C028B0" w:rsidP="00C028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Anafilaksja (wstrząs anafilaktyczny) i obrzęk naczynioruchowy</w:t>
      </w:r>
    </w:p>
    <w:p w14:paraId="26E519E1" w14:textId="0C60C677" w:rsidR="00C028B0" w:rsidRPr="00856102" w:rsidRDefault="00C028B0" w:rsidP="00C028B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856102">
        <w:rPr>
          <w:rFonts w:ascii="Times New Roman" w:hAnsi="Times New Roman"/>
          <w:b/>
        </w:rPr>
        <w:t>Autoimmunizacja</w:t>
      </w:r>
    </w:p>
    <w:p w14:paraId="3E1E9B6A" w14:textId="77777777" w:rsidR="00C028B0" w:rsidRPr="008B6D02" w:rsidRDefault="00C028B0" w:rsidP="00C028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bookmarkStart w:id="10" w:name="_Hlk83373152"/>
      <w:proofErr w:type="spellStart"/>
      <w:r w:rsidRPr="008B6D02">
        <w:rPr>
          <w:rFonts w:ascii="Times New Roman" w:hAnsi="Times New Roman"/>
        </w:rPr>
        <w:t>Autotolerancja</w:t>
      </w:r>
      <w:proofErr w:type="spellEnd"/>
      <w:r w:rsidRPr="008B6D02">
        <w:rPr>
          <w:rFonts w:ascii="Times New Roman" w:hAnsi="Times New Roman"/>
        </w:rPr>
        <w:t xml:space="preserve"> immunologiczna </w:t>
      </w:r>
      <w:bookmarkStart w:id="11" w:name="_Hlk83487401"/>
      <w:r>
        <w:rPr>
          <w:rFonts w:ascii="Times New Roman" w:hAnsi="Times New Roman"/>
        </w:rPr>
        <w:t xml:space="preserve">(pojęcie, mechanizmy) </w:t>
      </w:r>
      <w:bookmarkEnd w:id="11"/>
      <w:r w:rsidRPr="008B6D02">
        <w:rPr>
          <w:rFonts w:ascii="Times New Roman" w:hAnsi="Times New Roman"/>
        </w:rPr>
        <w:t>i autoimmunizacja</w:t>
      </w:r>
    </w:p>
    <w:p w14:paraId="373D00B5" w14:textId="77777777" w:rsidR="00C028B0" w:rsidRPr="00C33550" w:rsidRDefault="00C028B0" w:rsidP="00C028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Mechanizm powstawania choroby autoimmunologicznej</w:t>
      </w:r>
    </w:p>
    <w:p w14:paraId="3A50F95E" w14:textId="77777777" w:rsidR="00C028B0" w:rsidRDefault="00C028B0" w:rsidP="00C028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Rodzaje chorób autoimmunizacyjnych (uogólnione i narządowo swoiste)</w:t>
      </w:r>
    </w:p>
    <w:p w14:paraId="4F7B6E47" w14:textId="77777777" w:rsidR="00C028B0" w:rsidRPr="008B6D02" w:rsidRDefault="00C028B0" w:rsidP="00C028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Choroby autoimmunologiczne a reakcje nadwrażliwości</w:t>
      </w:r>
    </w:p>
    <w:bookmarkEnd w:id="10"/>
    <w:p w14:paraId="4A29DF79" w14:textId="5445C54A" w:rsidR="00E27912" w:rsidRPr="00150E9C" w:rsidRDefault="00C028B0" w:rsidP="00C028B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Cukrzyca jako przykład choroby autoimmunizacyjnej</w:t>
      </w:r>
      <w:r w:rsidR="00981149" w:rsidRPr="00150E9C">
        <w:rPr>
          <w:rFonts w:ascii="Times New Roman" w:hAnsi="Times New Roman"/>
        </w:rPr>
        <w:t>:</w:t>
      </w:r>
    </w:p>
    <w:p w14:paraId="436EF25C" w14:textId="77777777" w:rsidR="004901CB" w:rsidRPr="008B6D02" w:rsidRDefault="004901CB" w:rsidP="00B871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u w:val="single"/>
        </w:rPr>
      </w:pPr>
      <w:bookmarkStart w:id="12" w:name="_Hlk83373238"/>
      <w:r w:rsidRPr="008B6D02">
        <w:rPr>
          <w:rFonts w:ascii="Times New Roman" w:hAnsi="Times New Roman"/>
          <w:u w:val="single"/>
        </w:rPr>
        <w:t>Regulacja gospodarki węglowodanowej – insulina – przypomnienie wiadomości z fizjologii</w:t>
      </w:r>
    </w:p>
    <w:p w14:paraId="12547F41" w14:textId="77777777" w:rsidR="00E27912" w:rsidRPr="008B6D02" w:rsidRDefault="00E27912" w:rsidP="00B871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Kryteria diagnostyczne cukrzycy</w:t>
      </w:r>
    </w:p>
    <w:p w14:paraId="4EA28D32" w14:textId="77777777" w:rsidR="00E27912" w:rsidRDefault="00E27912" w:rsidP="00B871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 xml:space="preserve">Pojęcie, przyczyny, rodzaje cukrzycy (typ </w:t>
      </w:r>
      <w:r w:rsidR="00150E9C">
        <w:rPr>
          <w:rFonts w:ascii="Times New Roman" w:hAnsi="Times New Roman"/>
        </w:rPr>
        <w:t>1</w:t>
      </w:r>
      <w:r w:rsidRPr="008B6D02">
        <w:rPr>
          <w:rFonts w:ascii="Times New Roman" w:hAnsi="Times New Roman"/>
        </w:rPr>
        <w:t xml:space="preserve">, typ </w:t>
      </w:r>
      <w:r w:rsidR="00150E9C">
        <w:rPr>
          <w:rFonts w:ascii="Times New Roman" w:hAnsi="Times New Roman"/>
        </w:rPr>
        <w:t>2</w:t>
      </w:r>
      <w:r w:rsidRPr="008B6D02">
        <w:rPr>
          <w:rFonts w:ascii="Times New Roman" w:hAnsi="Times New Roman"/>
        </w:rPr>
        <w:t>, LADA, MODY, ciążowa</w:t>
      </w:r>
      <w:r w:rsidR="00C33550">
        <w:rPr>
          <w:rFonts w:ascii="Times New Roman" w:hAnsi="Times New Roman"/>
        </w:rPr>
        <w:t>, inne</w:t>
      </w:r>
      <w:r w:rsidRPr="008B6D02">
        <w:rPr>
          <w:rFonts w:ascii="Times New Roman" w:hAnsi="Times New Roman"/>
        </w:rPr>
        <w:t>) i objawy</w:t>
      </w:r>
    </w:p>
    <w:p w14:paraId="4D0F93ED" w14:textId="77777777" w:rsidR="00122D74" w:rsidRPr="00122D74" w:rsidRDefault="00122D74" w:rsidP="00B871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22D74">
        <w:rPr>
          <w:rFonts w:ascii="Times New Roman" w:hAnsi="Times New Roman"/>
        </w:rPr>
        <w:lastRenderedPageBreak/>
        <w:t xml:space="preserve">Definicja </w:t>
      </w:r>
      <w:proofErr w:type="spellStart"/>
      <w:r w:rsidRPr="00122D74">
        <w:rPr>
          <w:rFonts w:ascii="Times New Roman" w:hAnsi="Times New Roman"/>
        </w:rPr>
        <w:t>insulinooporności</w:t>
      </w:r>
      <w:proofErr w:type="spellEnd"/>
      <w:r w:rsidRPr="00122D74">
        <w:rPr>
          <w:rFonts w:ascii="Times New Roman" w:hAnsi="Times New Roman"/>
        </w:rPr>
        <w:t xml:space="preserve"> i jej rodzaje (</w:t>
      </w:r>
      <w:proofErr w:type="spellStart"/>
      <w:r w:rsidRPr="00122D74">
        <w:rPr>
          <w:rFonts w:ascii="Times New Roman" w:hAnsi="Times New Roman"/>
        </w:rPr>
        <w:t>przedreceptorowa</w:t>
      </w:r>
      <w:proofErr w:type="spellEnd"/>
      <w:r w:rsidRPr="00122D74">
        <w:rPr>
          <w:rFonts w:ascii="Times New Roman" w:hAnsi="Times New Roman"/>
        </w:rPr>
        <w:t xml:space="preserve">, receptorowa, </w:t>
      </w:r>
      <w:proofErr w:type="spellStart"/>
      <w:r w:rsidRPr="00122D74">
        <w:rPr>
          <w:rFonts w:ascii="Times New Roman" w:hAnsi="Times New Roman"/>
        </w:rPr>
        <w:t>postreceptorowa</w:t>
      </w:r>
      <w:proofErr w:type="spellEnd"/>
      <w:r w:rsidRPr="00122D74">
        <w:rPr>
          <w:rFonts w:ascii="Times New Roman" w:hAnsi="Times New Roman"/>
        </w:rPr>
        <w:t>; związek pomiędzy otyłością a </w:t>
      </w:r>
      <w:proofErr w:type="spellStart"/>
      <w:r w:rsidRPr="00122D74">
        <w:rPr>
          <w:rFonts w:ascii="Times New Roman" w:hAnsi="Times New Roman"/>
        </w:rPr>
        <w:t>insulinoopornością</w:t>
      </w:r>
      <w:proofErr w:type="spellEnd"/>
      <w:r w:rsidRPr="00122D74">
        <w:rPr>
          <w:rFonts w:ascii="Times New Roman" w:hAnsi="Times New Roman"/>
        </w:rPr>
        <w:t>)</w:t>
      </w:r>
    </w:p>
    <w:p w14:paraId="69AABFFD" w14:textId="77777777" w:rsidR="00E27912" w:rsidRPr="008B6D02" w:rsidRDefault="00E27912" w:rsidP="00B871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>Ostre powikłania cukrzycy – kwasica ketonowa</w:t>
      </w:r>
    </w:p>
    <w:p w14:paraId="56944565" w14:textId="77777777" w:rsidR="00E27912" w:rsidRPr="008B6D02" w:rsidRDefault="00E27912" w:rsidP="00B871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6D02">
        <w:rPr>
          <w:rFonts w:ascii="Times New Roman" w:hAnsi="Times New Roman"/>
        </w:rPr>
        <w:t xml:space="preserve">Przewlekłe powikłania cukrzycy: mikro i </w:t>
      </w:r>
      <w:proofErr w:type="spellStart"/>
      <w:r w:rsidRPr="008B6D02">
        <w:rPr>
          <w:rFonts w:ascii="Times New Roman" w:hAnsi="Times New Roman"/>
        </w:rPr>
        <w:t>makroangiopatie</w:t>
      </w:r>
      <w:proofErr w:type="spellEnd"/>
      <w:r w:rsidRPr="008B6D02">
        <w:rPr>
          <w:rFonts w:ascii="Times New Roman" w:hAnsi="Times New Roman"/>
        </w:rPr>
        <w:t>, neuropatie cukrzycowe i stopa cukrzycowa</w:t>
      </w:r>
    </w:p>
    <w:bookmarkEnd w:id="8"/>
    <w:bookmarkEnd w:id="12"/>
    <w:p w14:paraId="11371088" w14:textId="77777777" w:rsidR="00B115E5" w:rsidRPr="008B6D02" w:rsidRDefault="00B115E5" w:rsidP="00122D74">
      <w:pPr>
        <w:rPr>
          <w:rFonts w:ascii="Times New Roman" w:hAnsi="Times New Roman"/>
          <w:b/>
          <w:u w:val="single"/>
        </w:rPr>
      </w:pPr>
    </w:p>
    <w:p w14:paraId="0881E6E9" w14:textId="128BE8AD" w:rsidR="00E27912" w:rsidRPr="008B6D02" w:rsidRDefault="00B115E5" w:rsidP="00BC7FAD">
      <w:pPr>
        <w:spacing w:after="120"/>
        <w:jc w:val="both"/>
        <w:rPr>
          <w:rFonts w:ascii="Times New Roman" w:hAnsi="Times New Roman"/>
          <w:b/>
          <w:u w:val="single"/>
        </w:rPr>
      </w:pPr>
      <w:r w:rsidRPr="008B6D02">
        <w:rPr>
          <w:rFonts w:ascii="Times New Roman" w:hAnsi="Times New Roman"/>
          <w:b/>
          <w:u w:val="single"/>
        </w:rPr>
        <w:t>ĆWICZENIE</w:t>
      </w:r>
      <w:r w:rsidR="00AF443B">
        <w:rPr>
          <w:rFonts w:ascii="Times New Roman" w:hAnsi="Times New Roman"/>
          <w:b/>
          <w:u w:val="single"/>
        </w:rPr>
        <w:t xml:space="preserve"> </w:t>
      </w:r>
      <w:r w:rsidRPr="008B6D02">
        <w:rPr>
          <w:rFonts w:ascii="Times New Roman" w:hAnsi="Times New Roman"/>
          <w:b/>
          <w:u w:val="single"/>
        </w:rPr>
        <w:t>NR 4:</w:t>
      </w:r>
      <w:r w:rsidRPr="008B6D02">
        <w:rPr>
          <w:rFonts w:ascii="Times New Roman" w:hAnsi="Times New Roman"/>
          <w:b/>
          <w:u w:val="single"/>
        </w:rPr>
        <w:tab/>
      </w:r>
      <w:r w:rsidR="00C028B0">
        <w:rPr>
          <w:rFonts w:ascii="Times New Roman" w:hAnsi="Times New Roman"/>
          <w:b/>
          <w:u w:val="single"/>
        </w:rPr>
        <w:t>24.X.2022, 25.X.2022, 27.X.2022</w:t>
      </w:r>
    </w:p>
    <w:p w14:paraId="7A842047" w14:textId="77777777" w:rsidR="00FF6174" w:rsidRPr="00CA058D" w:rsidRDefault="00FF6174" w:rsidP="00B871E0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/>
          <w:bCs/>
        </w:rPr>
      </w:pPr>
      <w:bookmarkStart w:id="13" w:name="_Hlk83382120"/>
      <w:r w:rsidRPr="00CA058D">
        <w:rPr>
          <w:rFonts w:ascii="Times New Roman" w:hAnsi="Times New Roman"/>
          <w:b/>
          <w:bCs/>
        </w:rPr>
        <w:t>Przypomnienie wiadomości z fizjologii:</w:t>
      </w:r>
    </w:p>
    <w:p w14:paraId="39D7475E" w14:textId="77777777" w:rsidR="00FF6174" w:rsidRPr="00C33550" w:rsidRDefault="00981149" w:rsidP="00B871E0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u w:val="single"/>
        </w:rPr>
      </w:pPr>
      <w:r w:rsidRPr="00C33550">
        <w:rPr>
          <w:rFonts w:ascii="Times New Roman" w:hAnsi="Times New Roman"/>
          <w:u w:val="single"/>
        </w:rPr>
        <w:t>P</w:t>
      </w:r>
      <w:r w:rsidR="00CD3FA2" w:rsidRPr="00C33550">
        <w:rPr>
          <w:rFonts w:ascii="Times New Roman" w:hAnsi="Times New Roman"/>
          <w:u w:val="single"/>
        </w:rPr>
        <w:t>owstawanie i przewodzenie impulsów elektrycznych w sercu – układ bodźcotwórczy i przewodzący serca</w:t>
      </w:r>
    </w:p>
    <w:p w14:paraId="12D9B97E" w14:textId="77777777" w:rsidR="00B26B78" w:rsidRPr="00D60F08" w:rsidRDefault="00981149" w:rsidP="00D60F0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u w:val="single"/>
        </w:rPr>
      </w:pPr>
      <w:r w:rsidRPr="00C33550">
        <w:rPr>
          <w:rFonts w:ascii="Times New Roman" w:hAnsi="Times New Roman"/>
          <w:u w:val="single"/>
        </w:rPr>
        <w:t>E</w:t>
      </w:r>
      <w:r w:rsidR="007D6C1D" w:rsidRPr="00C33550">
        <w:rPr>
          <w:rFonts w:ascii="Times New Roman" w:hAnsi="Times New Roman"/>
          <w:u w:val="single"/>
        </w:rPr>
        <w:t xml:space="preserve">lektrokardiografia – odprowadzenia, prawidłowy zapis </w:t>
      </w:r>
    </w:p>
    <w:p w14:paraId="45ADD02B" w14:textId="77777777" w:rsidR="00A54F0C" w:rsidRPr="00CA058D" w:rsidRDefault="00CC56A7" w:rsidP="00B871E0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/>
          <w:bCs/>
        </w:rPr>
      </w:pPr>
      <w:bookmarkStart w:id="14" w:name="_Hlk83379279"/>
      <w:r w:rsidRPr="00CA058D">
        <w:rPr>
          <w:rFonts w:ascii="Times New Roman" w:hAnsi="Times New Roman"/>
          <w:b/>
          <w:bCs/>
        </w:rPr>
        <w:t>Podstawy patofizjologiczne zaburzeń rytmu serca:</w:t>
      </w:r>
    </w:p>
    <w:p w14:paraId="3817E0B5" w14:textId="77777777" w:rsidR="00CD3FA2" w:rsidRPr="008B6D02" w:rsidRDefault="00981149" w:rsidP="00B871E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D3FA2" w:rsidRPr="008B6D02">
        <w:rPr>
          <w:sz w:val="22"/>
          <w:szCs w:val="22"/>
        </w:rPr>
        <w:t>efinicje tachykardii (</w:t>
      </w:r>
      <w:proofErr w:type="spellStart"/>
      <w:r w:rsidR="00CD3FA2" w:rsidRPr="008B6D02">
        <w:rPr>
          <w:sz w:val="22"/>
          <w:szCs w:val="22"/>
        </w:rPr>
        <w:t>tachyarytmii</w:t>
      </w:r>
      <w:proofErr w:type="spellEnd"/>
      <w:r w:rsidR="00CD3FA2" w:rsidRPr="008B6D02">
        <w:rPr>
          <w:sz w:val="22"/>
          <w:szCs w:val="22"/>
        </w:rPr>
        <w:t>) i bradykardii (</w:t>
      </w:r>
      <w:proofErr w:type="spellStart"/>
      <w:r w:rsidR="00CD3FA2" w:rsidRPr="008B6D02">
        <w:rPr>
          <w:sz w:val="22"/>
          <w:szCs w:val="22"/>
        </w:rPr>
        <w:t>bradyarytmii</w:t>
      </w:r>
      <w:proofErr w:type="spellEnd"/>
      <w:r w:rsidR="00CD3FA2" w:rsidRPr="008B6D02">
        <w:rPr>
          <w:sz w:val="22"/>
          <w:szCs w:val="22"/>
        </w:rPr>
        <w:t>)</w:t>
      </w:r>
    </w:p>
    <w:p w14:paraId="0714467D" w14:textId="77777777" w:rsidR="00CD3FA2" w:rsidRPr="008B6D02" w:rsidRDefault="00981149" w:rsidP="00B871E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Patomechanizm</w:t>
      </w:r>
      <w:r w:rsidR="00CD3FA2" w:rsidRPr="008B6D02">
        <w:rPr>
          <w:sz w:val="22"/>
          <w:szCs w:val="22"/>
        </w:rPr>
        <w:t xml:space="preserve"> powstawania </w:t>
      </w:r>
      <w:r>
        <w:rPr>
          <w:sz w:val="22"/>
          <w:szCs w:val="22"/>
        </w:rPr>
        <w:t>zaburzeń rytmu</w:t>
      </w:r>
      <w:r w:rsidR="00CD3FA2" w:rsidRPr="008B6D02">
        <w:rPr>
          <w:sz w:val="22"/>
          <w:szCs w:val="22"/>
        </w:rPr>
        <w:t>:zaburzenia w automatyzmie węzła zatokowego</w:t>
      </w:r>
      <w:r w:rsidR="00FF6174" w:rsidRPr="008B6D02">
        <w:rPr>
          <w:sz w:val="22"/>
          <w:szCs w:val="22"/>
        </w:rPr>
        <w:t xml:space="preserve">, </w:t>
      </w:r>
      <w:r w:rsidR="00CD3FA2" w:rsidRPr="008B6D02">
        <w:rPr>
          <w:sz w:val="22"/>
          <w:szCs w:val="22"/>
        </w:rPr>
        <w:t>rytmy zastępcze</w:t>
      </w:r>
      <w:r w:rsidR="00FF6174" w:rsidRPr="008B6D02">
        <w:rPr>
          <w:sz w:val="22"/>
          <w:szCs w:val="22"/>
        </w:rPr>
        <w:t>,</w:t>
      </w:r>
      <w:r w:rsidR="00CD3FA2" w:rsidRPr="008B6D02">
        <w:rPr>
          <w:sz w:val="22"/>
          <w:szCs w:val="22"/>
        </w:rPr>
        <w:t> aktywność wyzwalana: wczesne depolaryzacje następcze (EAD) i późne depolaryzacje następcze (DAD)</w:t>
      </w:r>
      <w:r w:rsidR="00FF6174" w:rsidRPr="008B6D02">
        <w:rPr>
          <w:sz w:val="22"/>
          <w:szCs w:val="22"/>
        </w:rPr>
        <w:t xml:space="preserve"> mechanizm </w:t>
      </w:r>
      <w:proofErr w:type="spellStart"/>
      <w:r w:rsidR="00B26B78">
        <w:rPr>
          <w:sz w:val="22"/>
          <w:szCs w:val="22"/>
        </w:rPr>
        <w:t>pobudze</w:t>
      </w:r>
      <w:r w:rsidR="0032250E">
        <w:rPr>
          <w:sz w:val="22"/>
          <w:szCs w:val="22"/>
        </w:rPr>
        <w:t>ń</w:t>
      </w:r>
      <w:proofErr w:type="spellEnd"/>
      <w:r w:rsidR="00732460">
        <w:rPr>
          <w:sz w:val="22"/>
          <w:szCs w:val="22"/>
        </w:rPr>
        <w:t xml:space="preserve"> </w:t>
      </w:r>
      <w:proofErr w:type="spellStart"/>
      <w:r w:rsidR="00B26B78">
        <w:rPr>
          <w:sz w:val="22"/>
          <w:szCs w:val="22"/>
        </w:rPr>
        <w:t>ektopowych</w:t>
      </w:r>
      <w:proofErr w:type="spellEnd"/>
      <w:r w:rsidR="00FF6174" w:rsidRPr="008B6D02">
        <w:rPr>
          <w:sz w:val="22"/>
          <w:szCs w:val="22"/>
        </w:rPr>
        <w:t xml:space="preserve"> i </w:t>
      </w:r>
      <w:r w:rsidR="00CD3FA2" w:rsidRPr="008B6D02">
        <w:rPr>
          <w:sz w:val="22"/>
          <w:szCs w:val="22"/>
        </w:rPr>
        <w:t>pobudzenie nawrotne (re-</w:t>
      </w:r>
      <w:proofErr w:type="spellStart"/>
      <w:r w:rsidR="00CD3FA2" w:rsidRPr="008B6D02">
        <w:rPr>
          <w:sz w:val="22"/>
          <w:szCs w:val="22"/>
        </w:rPr>
        <w:t>entry</w:t>
      </w:r>
      <w:proofErr w:type="spellEnd"/>
      <w:r w:rsidR="00CD3FA2" w:rsidRPr="008B6D02">
        <w:rPr>
          <w:sz w:val="22"/>
          <w:szCs w:val="22"/>
        </w:rPr>
        <w:t>)</w:t>
      </w:r>
    </w:p>
    <w:p w14:paraId="2FE0EEDF" w14:textId="77777777" w:rsidR="00FF6174" w:rsidRPr="00D60F08" w:rsidRDefault="00981149" w:rsidP="00122D74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D3FA2" w:rsidRPr="008B6D02">
        <w:rPr>
          <w:sz w:val="22"/>
          <w:szCs w:val="22"/>
        </w:rPr>
        <w:t xml:space="preserve">espół Wolffa Parkinsona </w:t>
      </w:r>
      <w:proofErr w:type="spellStart"/>
      <w:r w:rsidR="00CD3FA2" w:rsidRPr="008B6D02">
        <w:rPr>
          <w:sz w:val="22"/>
          <w:szCs w:val="22"/>
        </w:rPr>
        <w:t>White’a</w:t>
      </w:r>
      <w:proofErr w:type="spellEnd"/>
      <w:r w:rsidR="00CD3FA2" w:rsidRPr="008B6D02">
        <w:rPr>
          <w:sz w:val="22"/>
          <w:szCs w:val="22"/>
        </w:rPr>
        <w:t xml:space="preserve"> (WPW) </w:t>
      </w:r>
      <w:r>
        <w:rPr>
          <w:sz w:val="22"/>
          <w:szCs w:val="22"/>
        </w:rPr>
        <w:t>–</w:t>
      </w:r>
      <w:r w:rsidR="00CD3FA2" w:rsidRPr="008B6D02">
        <w:rPr>
          <w:sz w:val="22"/>
          <w:szCs w:val="22"/>
        </w:rPr>
        <w:t> definicja</w:t>
      </w:r>
      <w:r>
        <w:rPr>
          <w:sz w:val="22"/>
          <w:szCs w:val="22"/>
        </w:rPr>
        <w:t>,</w:t>
      </w:r>
      <w:r w:rsidR="00CD3FA2" w:rsidRPr="008B6D02">
        <w:rPr>
          <w:sz w:val="22"/>
          <w:szCs w:val="22"/>
        </w:rPr>
        <w:t xml:space="preserve"> etiopatogeneza, pojęcia: pęczek Kenta i zespół </w:t>
      </w:r>
      <w:proofErr w:type="spellStart"/>
      <w:r w:rsidR="00CD3FA2" w:rsidRPr="008B6D02">
        <w:rPr>
          <w:sz w:val="22"/>
          <w:szCs w:val="22"/>
        </w:rPr>
        <w:t>preeks</w:t>
      </w:r>
      <w:r w:rsidR="00B26B78">
        <w:rPr>
          <w:sz w:val="22"/>
          <w:szCs w:val="22"/>
        </w:rPr>
        <w:t>c</w:t>
      </w:r>
      <w:r w:rsidR="00CD3FA2" w:rsidRPr="008B6D02">
        <w:rPr>
          <w:sz w:val="22"/>
          <w:szCs w:val="22"/>
        </w:rPr>
        <w:t>ytacji</w:t>
      </w:r>
      <w:proofErr w:type="spellEnd"/>
      <w:r w:rsidR="00CD3FA2" w:rsidRPr="008B6D02">
        <w:rPr>
          <w:sz w:val="22"/>
          <w:szCs w:val="22"/>
        </w:rPr>
        <w:t xml:space="preserve">, objawy, mechanizm powstawania częstoskurczu nawrotnego przedsionkowo-komorowego </w:t>
      </w:r>
    </w:p>
    <w:p w14:paraId="6338A319" w14:textId="77777777" w:rsidR="00CD3FA2" w:rsidRPr="008B6D02" w:rsidRDefault="00FF6174" w:rsidP="00B871E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8B6D02">
        <w:rPr>
          <w:b/>
          <w:bCs/>
          <w:sz w:val="22"/>
          <w:szCs w:val="22"/>
        </w:rPr>
        <w:t>K</w:t>
      </w:r>
      <w:r w:rsidR="00CD3FA2" w:rsidRPr="008B6D02">
        <w:rPr>
          <w:b/>
          <w:bCs/>
          <w:sz w:val="22"/>
          <w:szCs w:val="22"/>
        </w:rPr>
        <w:t>liniczne przykłady zaburzeń rytmu serca</w:t>
      </w:r>
      <w:r w:rsidRPr="008B6D02">
        <w:rPr>
          <w:sz w:val="22"/>
          <w:szCs w:val="22"/>
        </w:rPr>
        <w:t>(</w:t>
      </w:r>
      <w:r w:rsidR="00CD3FA2" w:rsidRPr="008B6D02">
        <w:rPr>
          <w:sz w:val="22"/>
          <w:szCs w:val="22"/>
        </w:rPr>
        <w:t>definicj</w:t>
      </w:r>
      <w:r w:rsidRPr="008B6D02">
        <w:rPr>
          <w:sz w:val="22"/>
          <w:szCs w:val="22"/>
        </w:rPr>
        <w:t>a,</w:t>
      </w:r>
      <w:r w:rsidR="00CD3FA2" w:rsidRPr="008B6D02">
        <w:rPr>
          <w:sz w:val="22"/>
          <w:szCs w:val="22"/>
        </w:rPr>
        <w:t> etiopatogenez</w:t>
      </w:r>
      <w:r w:rsidRPr="008B6D02">
        <w:rPr>
          <w:sz w:val="22"/>
          <w:szCs w:val="22"/>
        </w:rPr>
        <w:t xml:space="preserve">a, </w:t>
      </w:r>
      <w:r w:rsidR="00CD3FA2" w:rsidRPr="008B6D02">
        <w:rPr>
          <w:sz w:val="22"/>
          <w:szCs w:val="22"/>
        </w:rPr>
        <w:t>najważniejsze zmiany w EKG,</w:t>
      </w:r>
      <w:r w:rsidR="00981149">
        <w:rPr>
          <w:sz w:val="22"/>
          <w:szCs w:val="22"/>
        </w:rPr>
        <w:t xml:space="preserve">ogólne </w:t>
      </w:r>
      <w:r w:rsidR="00CD3FA2" w:rsidRPr="008B6D02">
        <w:rPr>
          <w:sz w:val="22"/>
          <w:szCs w:val="22"/>
        </w:rPr>
        <w:t>objawy kliniczne</w:t>
      </w:r>
      <w:r w:rsidRPr="008B6D02">
        <w:rPr>
          <w:sz w:val="22"/>
          <w:szCs w:val="22"/>
        </w:rPr>
        <w:t xml:space="preserve"> i powikłania):</w:t>
      </w:r>
    </w:p>
    <w:p w14:paraId="0ED5D7DE" w14:textId="77777777" w:rsidR="00CD3FA2" w:rsidRPr="008B6D02" w:rsidRDefault="00981149" w:rsidP="00B871E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D3FA2" w:rsidRPr="008B6D02">
        <w:rPr>
          <w:sz w:val="22"/>
          <w:szCs w:val="22"/>
        </w:rPr>
        <w:t>aburzenia powstawania bodźców: bradykardia zatokowa, tachykardia zatokowa, niemiarowość zatokowa</w:t>
      </w:r>
    </w:p>
    <w:p w14:paraId="3CC714B3" w14:textId="77777777" w:rsidR="00FF6174" w:rsidRPr="008B6D02" w:rsidRDefault="00981149" w:rsidP="00B871E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D3FA2" w:rsidRPr="008B6D02">
        <w:rPr>
          <w:sz w:val="22"/>
          <w:szCs w:val="22"/>
        </w:rPr>
        <w:t xml:space="preserve">aburzenia powstawania bodźców </w:t>
      </w:r>
      <w:proofErr w:type="spellStart"/>
      <w:r w:rsidR="00CD3FA2" w:rsidRPr="008B6D02">
        <w:rPr>
          <w:sz w:val="22"/>
          <w:szCs w:val="22"/>
        </w:rPr>
        <w:t>ektopowe</w:t>
      </w:r>
      <w:proofErr w:type="spellEnd"/>
      <w:r w:rsidR="00CD3FA2" w:rsidRPr="008B6D02">
        <w:rPr>
          <w:sz w:val="22"/>
          <w:szCs w:val="22"/>
        </w:rPr>
        <w:t>:</w:t>
      </w:r>
    </w:p>
    <w:p w14:paraId="3C71E195" w14:textId="77777777" w:rsidR="00CD3FA2" w:rsidRPr="008B6D02" w:rsidRDefault="00FF6174" w:rsidP="00232295">
      <w:pPr>
        <w:pStyle w:val="NormalnyWeb"/>
        <w:spacing w:before="0" w:beforeAutospacing="0" w:after="0" w:afterAutospacing="0" w:line="276" w:lineRule="auto"/>
        <w:ind w:left="360"/>
        <w:contextualSpacing/>
        <w:jc w:val="both"/>
        <w:rPr>
          <w:sz w:val="22"/>
          <w:szCs w:val="22"/>
        </w:rPr>
      </w:pPr>
      <w:r w:rsidRPr="008B6D02">
        <w:rPr>
          <w:sz w:val="22"/>
          <w:szCs w:val="22"/>
        </w:rPr>
        <w:t xml:space="preserve">- </w:t>
      </w:r>
      <w:r w:rsidR="00CD3FA2" w:rsidRPr="008B6D02">
        <w:rPr>
          <w:sz w:val="22"/>
          <w:szCs w:val="22"/>
        </w:rPr>
        <w:t>nadkomorowe: przedwczesne pobudzenia przedsionkowe, napadowe częstoskurcze nadkomorowe, trzepotanie przedsionków, migotanie przedsionków</w:t>
      </w:r>
    </w:p>
    <w:p w14:paraId="77E7E0B3" w14:textId="77777777" w:rsidR="00CD3FA2" w:rsidRPr="008B6D02" w:rsidRDefault="00FF6174" w:rsidP="00232295">
      <w:pPr>
        <w:pStyle w:val="NormalnyWeb"/>
        <w:spacing w:before="0" w:beforeAutospacing="0" w:after="0" w:afterAutospacing="0" w:line="276" w:lineRule="auto"/>
        <w:ind w:left="360"/>
        <w:contextualSpacing/>
        <w:jc w:val="both"/>
        <w:rPr>
          <w:sz w:val="22"/>
          <w:szCs w:val="22"/>
        </w:rPr>
      </w:pPr>
      <w:r w:rsidRPr="008B6D02">
        <w:rPr>
          <w:sz w:val="22"/>
          <w:szCs w:val="22"/>
        </w:rPr>
        <w:t xml:space="preserve">- </w:t>
      </w:r>
      <w:r w:rsidR="00CD3FA2" w:rsidRPr="008B6D02">
        <w:rPr>
          <w:sz w:val="22"/>
          <w:szCs w:val="22"/>
        </w:rPr>
        <w:t>komorowe: przedwczesne pobudzenia komorowe, częstoskurcze komorowe</w:t>
      </w:r>
      <w:r w:rsidRPr="008B6D02">
        <w:rPr>
          <w:sz w:val="22"/>
          <w:szCs w:val="22"/>
        </w:rPr>
        <w:t xml:space="preserve">, </w:t>
      </w:r>
      <w:r w:rsidR="00CD3FA2" w:rsidRPr="008B6D02">
        <w:rPr>
          <w:sz w:val="22"/>
          <w:szCs w:val="22"/>
        </w:rPr>
        <w:t>trzepotanie komór, migotanie komór</w:t>
      </w:r>
    </w:p>
    <w:p w14:paraId="15A42F7C" w14:textId="77777777" w:rsidR="00150E9C" w:rsidRDefault="00981149" w:rsidP="00B871E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CA058D">
        <w:rPr>
          <w:rFonts w:ascii="Times New Roman" w:hAnsi="Times New Roman"/>
        </w:rPr>
        <w:t>Z</w:t>
      </w:r>
      <w:r w:rsidR="00CD3FA2" w:rsidRPr="00CA058D">
        <w:rPr>
          <w:rFonts w:ascii="Times New Roman" w:hAnsi="Times New Roman"/>
        </w:rPr>
        <w:t>aburzenia przewodzenia bodźców:podział (zatokowo-przedsionkowe, przedsionkowo-komorowe, wewnątrzkomorowe)</w:t>
      </w:r>
      <w:r w:rsidR="00FF6174" w:rsidRPr="00CA058D">
        <w:rPr>
          <w:rFonts w:ascii="Times New Roman" w:hAnsi="Times New Roman"/>
        </w:rPr>
        <w:t xml:space="preserve">, </w:t>
      </w:r>
      <w:r w:rsidR="00CD3FA2" w:rsidRPr="00CA058D">
        <w:rPr>
          <w:rFonts w:ascii="Times New Roman" w:hAnsi="Times New Roman"/>
        </w:rPr>
        <w:t xml:space="preserve">charakterystyka bloków przedsionkowo-komorowych: I stopnia, II stopnia (blok typu </w:t>
      </w:r>
      <w:proofErr w:type="spellStart"/>
      <w:r w:rsidR="00CD3FA2" w:rsidRPr="00CA058D">
        <w:rPr>
          <w:rFonts w:ascii="Times New Roman" w:hAnsi="Times New Roman"/>
        </w:rPr>
        <w:t>Mobitz</w:t>
      </w:r>
      <w:proofErr w:type="spellEnd"/>
      <w:r w:rsidR="00CD3FA2" w:rsidRPr="00CA058D">
        <w:rPr>
          <w:rFonts w:ascii="Times New Roman" w:hAnsi="Times New Roman"/>
        </w:rPr>
        <w:t xml:space="preserve"> I </w:t>
      </w:r>
      <w:proofErr w:type="spellStart"/>
      <w:r w:rsidR="00CD3FA2" w:rsidRPr="00CA058D">
        <w:rPr>
          <w:rFonts w:ascii="Times New Roman" w:hAnsi="Times New Roman"/>
        </w:rPr>
        <w:t>i</w:t>
      </w:r>
      <w:proofErr w:type="spellEnd"/>
      <w:r w:rsidR="00CD3FA2" w:rsidRPr="00CA058D">
        <w:rPr>
          <w:rFonts w:ascii="Times New Roman" w:hAnsi="Times New Roman"/>
        </w:rPr>
        <w:t xml:space="preserve"> blok typu </w:t>
      </w:r>
      <w:proofErr w:type="spellStart"/>
      <w:r w:rsidR="00CD3FA2" w:rsidRPr="00CA058D">
        <w:rPr>
          <w:rFonts w:ascii="Times New Roman" w:hAnsi="Times New Roman"/>
        </w:rPr>
        <w:t>Mobitz</w:t>
      </w:r>
      <w:proofErr w:type="spellEnd"/>
      <w:r w:rsidR="00CD3FA2" w:rsidRPr="00CA058D">
        <w:rPr>
          <w:rFonts w:ascii="Times New Roman" w:hAnsi="Times New Roman"/>
        </w:rPr>
        <w:t xml:space="preserve"> II), III stopnia (całkowity)</w:t>
      </w:r>
    </w:p>
    <w:p w14:paraId="56BE76A5" w14:textId="77777777" w:rsidR="0037404B" w:rsidRPr="0037404B" w:rsidRDefault="0037404B" w:rsidP="0037404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37404B">
        <w:rPr>
          <w:rFonts w:ascii="Times New Roman" w:hAnsi="Times New Roman"/>
          <w:b/>
          <w:bCs/>
        </w:rPr>
        <w:t>Niewydolność krążenia pochodzenia obwodowego</w:t>
      </w:r>
      <w:r w:rsidRPr="0037404B">
        <w:rPr>
          <w:rFonts w:ascii="Times New Roman" w:hAnsi="Times New Roman"/>
        </w:rPr>
        <w:t xml:space="preserve"> (hipotensja, omdlenia odruchowe, ortostatyczne, </w:t>
      </w:r>
      <w:proofErr w:type="spellStart"/>
      <w:r w:rsidRPr="0037404B">
        <w:rPr>
          <w:rFonts w:ascii="Times New Roman" w:hAnsi="Times New Roman"/>
        </w:rPr>
        <w:t>kardiogenne</w:t>
      </w:r>
      <w:proofErr w:type="spellEnd"/>
      <w:r w:rsidRPr="0037404B">
        <w:rPr>
          <w:rFonts w:ascii="Times New Roman" w:hAnsi="Times New Roman"/>
        </w:rPr>
        <w:t>)</w:t>
      </w:r>
    </w:p>
    <w:bookmarkEnd w:id="13"/>
    <w:bookmarkEnd w:id="14"/>
    <w:p w14:paraId="63DA8689" w14:textId="77777777" w:rsidR="00B26B78" w:rsidRPr="00981149" w:rsidRDefault="00B26B78" w:rsidP="00122D74">
      <w:pPr>
        <w:jc w:val="both"/>
        <w:rPr>
          <w:rFonts w:ascii="Times New Roman" w:hAnsi="Times New Roman"/>
        </w:rPr>
      </w:pPr>
    </w:p>
    <w:p w14:paraId="51681381" w14:textId="1C69E268" w:rsidR="00B115FC" w:rsidRPr="008B6D02" w:rsidRDefault="00B115FC" w:rsidP="00122D74">
      <w:pPr>
        <w:rPr>
          <w:rFonts w:ascii="Times New Roman" w:hAnsi="Times New Roman"/>
          <w:b/>
          <w:u w:val="single"/>
        </w:rPr>
      </w:pPr>
      <w:r w:rsidRPr="008B6D02">
        <w:rPr>
          <w:rFonts w:ascii="Times New Roman" w:hAnsi="Times New Roman"/>
          <w:b/>
          <w:u w:val="single"/>
        </w:rPr>
        <w:t>ĆWICZENIE</w:t>
      </w:r>
      <w:r w:rsidR="00AF443B">
        <w:rPr>
          <w:rFonts w:ascii="Times New Roman" w:hAnsi="Times New Roman"/>
          <w:b/>
          <w:u w:val="single"/>
        </w:rPr>
        <w:t xml:space="preserve"> </w:t>
      </w:r>
      <w:r w:rsidRPr="008B6D02">
        <w:rPr>
          <w:rFonts w:ascii="Times New Roman" w:hAnsi="Times New Roman"/>
          <w:b/>
          <w:u w:val="single"/>
        </w:rPr>
        <w:t>NR 5:</w:t>
      </w:r>
      <w:r w:rsidRPr="008B6D02">
        <w:rPr>
          <w:rFonts w:ascii="Times New Roman" w:hAnsi="Times New Roman"/>
          <w:b/>
          <w:u w:val="single"/>
        </w:rPr>
        <w:tab/>
      </w:r>
      <w:r w:rsidR="00C028B0">
        <w:rPr>
          <w:rFonts w:ascii="Times New Roman" w:hAnsi="Times New Roman"/>
          <w:b/>
          <w:u w:val="single"/>
        </w:rPr>
        <w:t>7.XI.2022, 8.XI.2022, 3.XI.2022</w:t>
      </w:r>
    </w:p>
    <w:p w14:paraId="20C11E9F" w14:textId="77777777" w:rsidR="00CA058D" w:rsidRPr="00C33550" w:rsidRDefault="00A245C8" w:rsidP="00D60F08">
      <w:pPr>
        <w:pStyle w:val="NormalnyWeb"/>
        <w:numPr>
          <w:ilvl w:val="0"/>
          <w:numId w:val="15"/>
        </w:numPr>
        <w:spacing w:after="0" w:afterAutospacing="0" w:line="276" w:lineRule="auto"/>
        <w:jc w:val="both"/>
        <w:rPr>
          <w:sz w:val="22"/>
          <w:szCs w:val="22"/>
          <w:u w:val="single"/>
        </w:rPr>
      </w:pPr>
      <w:r w:rsidRPr="00C33550">
        <w:rPr>
          <w:b/>
          <w:sz w:val="22"/>
          <w:szCs w:val="22"/>
          <w:u w:val="single"/>
        </w:rPr>
        <w:t xml:space="preserve"> Przypomnienie wiadomości ze spirometrii (</w:t>
      </w:r>
      <w:r w:rsidRPr="00C33550">
        <w:rPr>
          <w:sz w:val="22"/>
          <w:szCs w:val="22"/>
          <w:u w:val="single"/>
        </w:rPr>
        <w:t xml:space="preserve">znajomość i znaczenie parametrów: FEV1; FVC; wskaźnik </w:t>
      </w:r>
      <w:proofErr w:type="spellStart"/>
      <w:r w:rsidRPr="00C33550">
        <w:rPr>
          <w:sz w:val="22"/>
          <w:szCs w:val="22"/>
          <w:u w:val="single"/>
        </w:rPr>
        <w:t>Tiffeneau</w:t>
      </w:r>
      <w:proofErr w:type="spellEnd"/>
      <w:r w:rsidRPr="00C33550">
        <w:rPr>
          <w:sz w:val="22"/>
          <w:szCs w:val="22"/>
          <w:u w:val="single"/>
        </w:rPr>
        <w:t xml:space="preserve">; PEF) oraz gazometrii (znajomość parametrów: </w:t>
      </w:r>
      <w:proofErr w:type="spellStart"/>
      <w:r w:rsidRPr="00C33550">
        <w:rPr>
          <w:sz w:val="22"/>
          <w:szCs w:val="22"/>
          <w:u w:val="single"/>
        </w:rPr>
        <w:t>pH</w:t>
      </w:r>
      <w:proofErr w:type="spellEnd"/>
      <w:r w:rsidRPr="00C33550">
        <w:rPr>
          <w:sz w:val="22"/>
          <w:szCs w:val="22"/>
          <w:u w:val="single"/>
        </w:rPr>
        <w:t>; PaO2; PaCO2; SpO2)</w:t>
      </w:r>
    </w:p>
    <w:p w14:paraId="2BC07CAD" w14:textId="77777777" w:rsidR="00CA058D" w:rsidRPr="00CA058D" w:rsidRDefault="00A245C8" w:rsidP="00D60F08">
      <w:pPr>
        <w:pStyle w:val="NormalnyWeb"/>
        <w:numPr>
          <w:ilvl w:val="0"/>
          <w:numId w:val="15"/>
        </w:numPr>
        <w:spacing w:after="0" w:afterAutospacing="0" w:line="276" w:lineRule="auto"/>
        <w:jc w:val="both"/>
        <w:rPr>
          <w:sz w:val="22"/>
          <w:szCs w:val="22"/>
        </w:rPr>
      </w:pPr>
      <w:bookmarkStart w:id="15" w:name="_Hlk83382883"/>
      <w:r w:rsidRPr="008B6D02">
        <w:rPr>
          <w:b/>
          <w:bCs/>
          <w:sz w:val="22"/>
          <w:szCs w:val="22"/>
        </w:rPr>
        <w:t>Zaburzenia wentylacji typu obturacyjnego i restrykcyjnego</w:t>
      </w:r>
      <w:r w:rsidR="00981149">
        <w:rPr>
          <w:sz w:val="22"/>
          <w:szCs w:val="22"/>
        </w:rPr>
        <w:t>–</w:t>
      </w:r>
      <w:r w:rsidRPr="008B6D02">
        <w:rPr>
          <w:sz w:val="22"/>
          <w:szCs w:val="22"/>
        </w:rPr>
        <w:t> definicje, parametry spirometrii i przyczyny</w:t>
      </w:r>
    </w:p>
    <w:p w14:paraId="127BB432" w14:textId="77777777" w:rsidR="00B115FC" w:rsidRPr="00B26B78" w:rsidRDefault="00B115FC" w:rsidP="00D60F08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</w:rPr>
      </w:pPr>
      <w:r w:rsidRPr="00B26B78">
        <w:rPr>
          <w:rFonts w:ascii="Times New Roman" w:hAnsi="Times New Roman"/>
          <w:b/>
        </w:rPr>
        <w:t>Choroby obturacyjne układu oddechowego</w:t>
      </w:r>
      <w:r w:rsidR="00CA058D">
        <w:rPr>
          <w:rFonts w:ascii="Times New Roman" w:hAnsi="Times New Roman"/>
          <w:b/>
        </w:rPr>
        <w:t>:</w:t>
      </w:r>
    </w:p>
    <w:p w14:paraId="2EBC903F" w14:textId="77777777" w:rsidR="00B115FC" w:rsidRPr="00D60F08" w:rsidRDefault="00B115FC" w:rsidP="00D60F0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60F08">
        <w:rPr>
          <w:rFonts w:ascii="Times New Roman" w:hAnsi="Times New Roman"/>
        </w:rPr>
        <w:t>Przewlekła obturacyjna choroba płuc (POCHP)</w:t>
      </w:r>
      <w:r w:rsidR="00DE26F6" w:rsidRPr="00D60F08">
        <w:rPr>
          <w:rFonts w:ascii="Times New Roman" w:hAnsi="Times New Roman"/>
        </w:rPr>
        <w:t xml:space="preserve">: definicja, przyczyny i patomechanizm (reakcja zapalna, proteazy vs. </w:t>
      </w:r>
      <w:proofErr w:type="spellStart"/>
      <w:r w:rsidR="00DE26F6" w:rsidRPr="00D60F08">
        <w:rPr>
          <w:rFonts w:ascii="Times New Roman" w:hAnsi="Times New Roman"/>
        </w:rPr>
        <w:t>antyproteazy</w:t>
      </w:r>
      <w:proofErr w:type="spellEnd"/>
      <w:r w:rsidR="00DE26F6" w:rsidRPr="00D60F08">
        <w:rPr>
          <w:rFonts w:ascii="Times New Roman" w:hAnsi="Times New Roman"/>
        </w:rPr>
        <w:t>, ROS vs. antyoksydanty), zmiany w oskrzelach i wynikające z tego objawy, postacie (rozedma i przewlekłe zapalenie oskrzeli)</w:t>
      </w:r>
    </w:p>
    <w:p w14:paraId="12F68F91" w14:textId="77777777" w:rsidR="00B115FC" w:rsidRPr="00D60F08" w:rsidRDefault="00B115FC" w:rsidP="00D60F08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</w:rPr>
      </w:pPr>
      <w:r w:rsidRPr="00D60F08">
        <w:rPr>
          <w:rFonts w:ascii="Times New Roman" w:hAnsi="Times New Roman"/>
        </w:rPr>
        <w:t>Astma oskrzelowa</w:t>
      </w:r>
      <w:r w:rsidR="00CC56A7" w:rsidRPr="00D60F08">
        <w:rPr>
          <w:rFonts w:ascii="Times New Roman" w:hAnsi="Times New Roman"/>
        </w:rPr>
        <w:t>: definicja</w:t>
      </w:r>
      <w:r w:rsidR="00B26B78" w:rsidRPr="00D60F08">
        <w:rPr>
          <w:rFonts w:ascii="Times New Roman" w:hAnsi="Times New Roman"/>
        </w:rPr>
        <w:t>,</w:t>
      </w:r>
      <w:r w:rsidR="00CC56A7" w:rsidRPr="00D60F08">
        <w:rPr>
          <w:rFonts w:ascii="Times New Roman" w:hAnsi="Times New Roman"/>
        </w:rPr>
        <w:t xml:space="preserve"> klasyfikacja i przyczyny astmy, etiopatogeneza astmy oskrzelowej atopowej i </w:t>
      </w:r>
      <w:proofErr w:type="spellStart"/>
      <w:r w:rsidR="00CC56A7" w:rsidRPr="00D60F08">
        <w:rPr>
          <w:rFonts w:ascii="Times New Roman" w:hAnsi="Times New Roman"/>
        </w:rPr>
        <w:t>nieatopowej</w:t>
      </w:r>
      <w:proofErr w:type="spellEnd"/>
      <w:r w:rsidR="00CC56A7" w:rsidRPr="00D60F08">
        <w:rPr>
          <w:rFonts w:ascii="Times New Roman" w:hAnsi="Times New Roman"/>
        </w:rPr>
        <w:t xml:space="preserve"> (astma</w:t>
      </w:r>
      <w:r w:rsidR="00DE26F6" w:rsidRPr="00D60F08">
        <w:rPr>
          <w:rFonts w:ascii="Times New Roman" w:hAnsi="Times New Roman"/>
        </w:rPr>
        <w:t xml:space="preserve"> zawodowa, aspirynowa, wysiłkowa), objawy astmy oskrzelowej</w:t>
      </w:r>
    </w:p>
    <w:p w14:paraId="17EE5684" w14:textId="77777777" w:rsidR="00CC56A7" w:rsidRPr="00D60F08" w:rsidRDefault="00CC56A7" w:rsidP="00D60F08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</w:rPr>
      </w:pPr>
      <w:r w:rsidRPr="00D60F08">
        <w:rPr>
          <w:rFonts w:ascii="Times New Roman" w:hAnsi="Times New Roman"/>
        </w:rPr>
        <w:t>Rozstrzenie oskrzeli</w:t>
      </w:r>
      <w:r w:rsidR="00DE26F6" w:rsidRPr="00D60F08">
        <w:rPr>
          <w:rFonts w:ascii="Times New Roman" w:hAnsi="Times New Roman"/>
        </w:rPr>
        <w:t>: definicja, patogeneza, objawy</w:t>
      </w:r>
    </w:p>
    <w:p w14:paraId="2D79B935" w14:textId="77777777" w:rsidR="00CC56A7" w:rsidRPr="00D60F08" w:rsidRDefault="00B115FC" w:rsidP="00D60F08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/>
        </w:rPr>
      </w:pPr>
      <w:r w:rsidRPr="00D60F08">
        <w:rPr>
          <w:rFonts w:ascii="Times New Roman" w:hAnsi="Times New Roman"/>
        </w:rPr>
        <w:t>Mukowiscydoza</w:t>
      </w:r>
      <w:r w:rsidR="00DE26F6" w:rsidRPr="00D60F08">
        <w:rPr>
          <w:rFonts w:ascii="Times New Roman" w:hAnsi="Times New Roman"/>
        </w:rPr>
        <w:t xml:space="preserve">: definicja, patogeneza, objawy (w tym również patomechanizm i objawy zmian </w:t>
      </w:r>
      <w:proofErr w:type="spellStart"/>
      <w:r w:rsidR="00DE26F6" w:rsidRPr="00D60F08">
        <w:rPr>
          <w:rFonts w:ascii="Times New Roman" w:hAnsi="Times New Roman"/>
        </w:rPr>
        <w:t>pozapłucnych</w:t>
      </w:r>
      <w:proofErr w:type="spellEnd"/>
      <w:r w:rsidR="00DE26F6" w:rsidRPr="00D60F08">
        <w:rPr>
          <w:rFonts w:ascii="Times New Roman" w:hAnsi="Times New Roman"/>
        </w:rPr>
        <w:t>)</w:t>
      </w:r>
    </w:p>
    <w:bookmarkEnd w:id="15"/>
    <w:p w14:paraId="31C2E306" w14:textId="77777777" w:rsidR="00CA058D" w:rsidRDefault="00CA058D" w:rsidP="00122D74">
      <w:pPr>
        <w:pStyle w:val="Akapitzlist"/>
        <w:spacing w:after="160"/>
        <w:jc w:val="both"/>
        <w:rPr>
          <w:rFonts w:ascii="Times New Roman" w:hAnsi="Times New Roman"/>
        </w:rPr>
      </w:pPr>
    </w:p>
    <w:p w14:paraId="1C8C1C92" w14:textId="77777777" w:rsidR="006A4599" w:rsidRDefault="006A4599" w:rsidP="00122D74">
      <w:pPr>
        <w:pStyle w:val="Akapitzlist"/>
        <w:spacing w:after="160"/>
        <w:jc w:val="both"/>
        <w:rPr>
          <w:rFonts w:ascii="Times New Roman" w:hAnsi="Times New Roman"/>
        </w:rPr>
      </w:pPr>
    </w:p>
    <w:p w14:paraId="4630DA24" w14:textId="77777777" w:rsidR="006A4599" w:rsidRDefault="006A4599" w:rsidP="00122D74">
      <w:pPr>
        <w:pStyle w:val="Akapitzlist"/>
        <w:spacing w:after="160"/>
        <w:jc w:val="both"/>
        <w:rPr>
          <w:rFonts w:ascii="Times New Roman" w:hAnsi="Times New Roman"/>
        </w:rPr>
      </w:pPr>
    </w:p>
    <w:p w14:paraId="5B2D6D65" w14:textId="77777777" w:rsidR="006A4599" w:rsidRDefault="006A4599" w:rsidP="00122D74">
      <w:pPr>
        <w:pStyle w:val="Akapitzlist"/>
        <w:spacing w:after="160"/>
        <w:jc w:val="both"/>
        <w:rPr>
          <w:rFonts w:ascii="Times New Roman" w:hAnsi="Times New Roman"/>
        </w:rPr>
      </w:pPr>
    </w:p>
    <w:p w14:paraId="78CA9F1E" w14:textId="77777777" w:rsidR="000409C1" w:rsidRPr="00CA058D" w:rsidRDefault="000409C1" w:rsidP="00122D74">
      <w:pPr>
        <w:pStyle w:val="Akapitzlist"/>
        <w:spacing w:after="160"/>
        <w:jc w:val="both"/>
        <w:rPr>
          <w:rFonts w:ascii="Times New Roman" w:hAnsi="Times New Roman"/>
        </w:rPr>
      </w:pPr>
    </w:p>
    <w:p w14:paraId="10474387" w14:textId="77777777" w:rsidR="00A6132E" w:rsidRPr="008B6D02" w:rsidRDefault="00A6132E" w:rsidP="00122D74">
      <w:pPr>
        <w:pStyle w:val="Akapitzlist"/>
        <w:ind w:left="0"/>
        <w:rPr>
          <w:rFonts w:ascii="Times New Roman" w:hAnsi="Times New Roman"/>
          <w:b/>
          <w:u w:val="single"/>
        </w:rPr>
      </w:pPr>
    </w:p>
    <w:p w14:paraId="18F64ED0" w14:textId="251F740B" w:rsidR="00E27912" w:rsidRDefault="00C60B9D" w:rsidP="00122D74">
      <w:pPr>
        <w:pStyle w:val="Akapitzlist"/>
        <w:ind w:left="0"/>
        <w:rPr>
          <w:rFonts w:ascii="Times New Roman" w:hAnsi="Times New Roman"/>
          <w:b/>
          <w:u w:val="single"/>
        </w:rPr>
      </w:pPr>
      <w:r w:rsidRPr="008B6D02">
        <w:rPr>
          <w:rFonts w:ascii="Times New Roman" w:hAnsi="Times New Roman"/>
          <w:b/>
          <w:u w:val="single"/>
        </w:rPr>
        <w:t>ĆWICZENIE</w:t>
      </w:r>
      <w:r w:rsidR="00AF443B">
        <w:rPr>
          <w:rFonts w:ascii="Times New Roman" w:hAnsi="Times New Roman"/>
          <w:b/>
          <w:u w:val="single"/>
        </w:rPr>
        <w:t xml:space="preserve"> </w:t>
      </w:r>
      <w:r w:rsidR="00E27912" w:rsidRPr="008B6D02">
        <w:rPr>
          <w:rFonts w:ascii="Times New Roman" w:hAnsi="Times New Roman"/>
          <w:b/>
          <w:u w:val="single"/>
        </w:rPr>
        <w:t xml:space="preserve">NR </w:t>
      </w:r>
      <w:r w:rsidR="00E240AE" w:rsidRPr="008B6D02">
        <w:rPr>
          <w:rFonts w:ascii="Times New Roman" w:hAnsi="Times New Roman"/>
          <w:b/>
          <w:u w:val="single"/>
        </w:rPr>
        <w:t>6:</w:t>
      </w:r>
      <w:r w:rsidR="00E240AE" w:rsidRPr="008B6D02">
        <w:rPr>
          <w:rFonts w:ascii="Times New Roman" w:hAnsi="Times New Roman"/>
          <w:b/>
          <w:u w:val="single"/>
        </w:rPr>
        <w:tab/>
      </w:r>
      <w:r w:rsidR="00C028B0">
        <w:rPr>
          <w:rFonts w:ascii="Times New Roman" w:hAnsi="Times New Roman"/>
          <w:b/>
          <w:u w:val="single"/>
        </w:rPr>
        <w:t>14.XI.2022, 15.XI.2022, 10.XI.2022</w:t>
      </w:r>
    </w:p>
    <w:p w14:paraId="3C3A40F4" w14:textId="77777777" w:rsidR="0037404B" w:rsidRPr="008B6D02" w:rsidRDefault="0037404B" w:rsidP="00122D74">
      <w:pPr>
        <w:pStyle w:val="Akapitzlist"/>
        <w:ind w:left="0"/>
        <w:rPr>
          <w:rFonts w:ascii="Times New Roman" w:hAnsi="Times New Roman"/>
          <w:b/>
          <w:u w:val="single"/>
        </w:rPr>
      </w:pPr>
    </w:p>
    <w:p w14:paraId="21DA9DBE" w14:textId="77777777" w:rsidR="0037404B" w:rsidRPr="00D60F08" w:rsidRDefault="0037404B" w:rsidP="0037404B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b/>
          <w:bCs/>
          <w:u w:val="single"/>
        </w:rPr>
      </w:pPr>
      <w:bookmarkStart w:id="16" w:name="_Hlk83389001"/>
      <w:bookmarkStart w:id="17" w:name="_Hlk83389727"/>
      <w:r w:rsidRPr="00C33550">
        <w:rPr>
          <w:rFonts w:ascii="Times New Roman" w:hAnsi="Times New Roman"/>
          <w:b/>
          <w:u w:val="single"/>
        </w:rPr>
        <w:t xml:space="preserve">Przypomnienie wiadomości z fizjologii </w:t>
      </w:r>
      <w:r w:rsidRPr="00C33550">
        <w:rPr>
          <w:rFonts w:ascii="Times New Roman" w:hAnsi="Times New Roman"/>
          <w:bCs/>
          <w:u w:val="single"/>
        </w:rPr>
        <w:t>(przestrzenie płynowe, rola układu autonomicznego, układu RAA, baroreceptorów, ANP, ADH w regulacji gospodarki wodno-elektrolitowej)</w:t>
      </w:r>
    </w:p>
    <w:p w14:paraId="5AE25857" w14:textId="77777777" w:rsidR="0037404B" w:rsidRPr="006E67B6" w:rsidRDefault="0037404B" w:rsidP="0037404B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b/>
          <w:bCs/>
        </w:rPr>
      </w:pPr>
      <w:r w:rsidRPr="006E67B6">
        <w:rPr>
          <w:rFonts w:ascii="Times New Roman" w:hAnsi="Times New Roman"/>
          <w:b/>
          <w:bCs/>
        </w:rPr>
        <w:t xml:space="preserve">Odwodnienie i </w:t>
      </w:r>
      <w:proofErr w:type="spellStart"/>
      <w:r w:rsidRPr="006E67B6">
        <w:rPr>
          <w:rFonts w:ascii="Times New Roman" w:hAnsi="Times New Roman"/>
          <w:b/>
          <w:bCs/>
        </w:rPr>
        <w:t>przewodnienie</w:t>
      </w:r>
      <w:proofErr w:type="spellEnd"/>
      <w:r w:rsidRPr="006E67B6">
        <w:rPr>
          <w:rFonts w:ascii="Times New Roman" w:hAnsi="Times New Roman"/>
          <w:b/>
          <w:bCs/>
        </w:rPr>
        <w:t>:</w:t>
      </w:r>
    </w:p>
    <w:p w14:paraId="3863E509" w14:textId="77777777" w:rsidR="0037404B" w:rsidRDefault="0037404B" w:rsidP="0037404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Pojęcia </w:t>
      </w:r>
      <w:proofErr w:type="spellStart"/>
      <w:r>
        <w:rPr>
          <w:sz w:val="22"/>
          <w:szCs w:val="22"/>
        </w:rPr>
        <w:t>hipo</w:t>
      </w:r>
      <w:proofErr w:type="spellEnd"/>
      <w:r>
        <w:rPr>
          <w:sz w:val="22"/>
          <w:szCs w:val="22"/>
        </w:rPr>
        <w:t>- i hiperwolemii oraz udział mechanizmów homeostatycznych w przywróceniu prawidłowej objętości płynowej</w:t>
      </w:r>
    </w:p>
    <w:p w14:paraId="6B566588" w14:textId="77777777" w:rsidR="0037404B" w:rsidRPr="00981149" w:rsidRDefault="0037404B" w:rsidP="0037404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O</w:t>
      </w:r>
      <w:r w:rsidRPr="00981149">
        <w:rPr>
          <w:sz w:val="22"/>
          <w:szCs w:val="22"/>
        </w:rPr>
        <w:t>dwodnienie hipotoniczne, izotoniczne, hipertoniczne – mechanizm, przyczyny</w:t>
      </w:r>
    </w:p>
    <w:p w14:paraId="6C81F562" w14:textId="77777777" w:rsidR="0037404B" w:rsidRPr="00981149" w:rsidRDefault="0037404B" w:rsidP="0037404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Pr="00981149">
        <w:rPr>
          <w:sz w:val="22"/>
          <w:szCs w:val="22"/>
        </w:rPr>
        <w:t>rzewodnienie</w:t>
      </w:r>
      <w:proofErr w:type="spellEnd"/>
      <w:r w:rsidRPr="00981149">
        <w:rPr>
          <w:sz w:val="22"/>
          <w:szCs w:val="22"/>
        </w:rPr>
        <w:t xml:space="preserve"> hipotoniczne, izotoniczne, hipertoniczne – mechanizm, przyczyny</w:t>
      </w:r>
    </w:p>
    <w:p w14:paraId="50AFAEDB" w14:textId="77777777" w:rsidR="0037404B" w:rsidRPr="00D60F08" w:rsidRDefault="0037404B" w:rsidP="0037404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O</w:t>
      </w:r>
      <w:r w:rsidRPr="00981149">
        <w:rPr>
          <w:sz w:val="22"/>
          <w:szCs w:val="22"/>
        </w:rPr>
        <w:t xml:space="preserve">bjawy oraz ogólne konsekwencje </w:t>
      </w:r>
      <w:proofErr w:type="spellStart"/>
      <w:r w:rsidRPr="00981149">
        <w:rPr>
          <w:sz w:val="22"/>
          <w:szCs w:val="22"/>
        </w:rPr>
        <w:t>przewodnienia</w:t>
      </w:r>
      <w:proofErr w:type="spellEnd"/>
      <w:r w:rsidRPr="00981149">
        <w:rPr>
          <w:sz w:val="22"/>
          <w:szCs w:val="22"/>
        </w:rPr>
        <w:t xml:space="preserve"> i odwodnienia</w:t>
      </w:r>
    </w:p>
    <w:p w14:paraId="7ED3E3F1" w14:textId="77777777" w:rsidR="0037404B" w:rsidRPr="006E67B6" w:rsidRDefault="0037404B" w:rsidP="0037404B">
      <w:pPr>
        <w:pStyle w:val="Akapitzlist"/>
        <w:numPr>
          <w:ilvl w:val="0"/>
          <w:numId w:val="22"/>
        </w:numPr>
        <w:rPr>
          <w:rFonts w:ascii="Times New Roman" w:hAnsi="Times New Roman"/>
          <w:b/>
          <w:bCs/>
        </w:rPr>
      </w:pPr>
      <w:r w:rsidRPr="006E67B6">
        <w:rPr>
          <w:rFonts w:ascii="Times New Roman" w:hAnsi="Times New Roman"/>
          <w:b/>
          <w:bCs/>
        </w:rPr>
        <w:t>Obrzęki:</w:t>
      </w:r>
    </w:p>
    <w:p w14:paraId="21DC9355" w14:textId="77777777" w:rsidR="0037404B" w:rsidRPr="006E67B6" w:rsidRDefault="0037404B" w:rsidP="0037404B">
      <w:pPr>
        <w:pStyle w:val="Akapitzlist"/>
        <w:numPr>
          <w:ilvl w:val="0"/>
          <w:numId w:val="27"/>
        </w:numPr>
        <w:spacing w:before="100" w:beforeAutospacing="1" w:after="0"/>
        <w:rPr>
          <w:rFonts w:ascii="Times New Roman" w:hAnsi="Times New Roman"/>
        </w:rPr>
      </w:pPr>
      <w:r w:rsidRPr="006E67B6">
        <w:rPr>
          <w:rFonts w:ascii="Times New Roman" w:hAnsi="Times New Roman"/>
        </w:rPr>
        <w:t>Definicja i ogólne patomechanizmy powstawania i ograniczania obrzęków</w:t>
      </w:r>
    </w:p>
    <w:p w14:paraId="260CE43F" w14:textId="77777777" w:rsidR="0037404B" w:rsidRPr="00C33550" w:rsidRDefault="0037404B" w:rsidP="0037404B">
      <w:pPr>
        <w:pStyle w:val="NormalnyWeb"/>
        <w:numPr>
          <w:ilvl w:val="0"/>
          <w:numId w:val="27"/>
        </w:numPr>
        <w:spacing w:after="240" w:afterAutospacing="0" w:line="276" w:lineRule="auto"/>
        <w:contextualSpacing/>
        <w:rPr>
          <w:sz w:val="22"/>
          <w:szCs w:val="22"/>
        </w:rPr>
      </w:pPr>
      <w:r w:rsidRPr="006E67B6">
        <w:rPr>
          <w:sz w:val="22"/>
          <w:szCs w:val="22"/>
        </w:rPr>
        <w:t xml:space="preserve">Patogeneza obrzęków różnego pochodzenia: obrzęki w niewydolności serca, nerek, wątroby, obrzęki związane z chorobami </w:t>
      </w:r>
      <w:proofErr w:type="spellStart"/>
      <w:r w:rsidRPr="006E67B6">
        <w:rPr>
          <w:sz w:val="22"/>
          <w:szCs w:val="22"/>
        </w:rPr>
        <w:t>endokrynnymi</w:t>
      </w:r>
      <w:proofErr w:type="spellEnd"/>
      <w:r w:rsidRPr="006E67B6">
        <w:rPr>
          <w:sz w:val="22"/>
          <w:szCs w:val="22"/>
        </w:rPr>
        <w:t xml:space="preserve">, obrzęki miejscowe (zapalne, limfatyczne, żylne) </w:t>
      </w:r>
      <w:bookmarkEnd w:id="16"/>
    </w:p>
    <w:p w14:paraId="579CF97C" w14:textId="77777777" w:rsidR="0037404B" w:rsidRDefault="0037404B" w:rsidP="0037404B">
      <w:pPr>
        <w:pStyle w:val="Akapitzlist"/>
        <w:numPr>
          <w:ilvl w:val="0"/>
          <w:numId w:val="22"/>
        </w:numPr>
        <w:spacing w:after="160"/>
        <w:rPr>
          <w:rFonts w:ascii="Times New Roman" w:hAnsi="Times New Roman"/>
        </w:rPr>
      </w:pPr>
      <w:r w:rsidRPr="006E67B6">
        <w:rPr>
          <w:rFonts w:ascii="Times New Roman" w:hAnsi="Times New Roman"/>
          <w:b/>
          <w:bCs/>
        </w:rPr>
        <w:t>Zaburzenia elektrolitowe</w:t>
      </w:r>
      <w:r w:rsidRPr="006E67B6">
        <w:rPr>
          <w:rFonts w:ascii="Times New Roman" w:hAnsi="Times New Roman"/>
        </w:rPr>
        <w:t xml:space="preserve"> (hiper- i hiponatremia, hiper- i hipokaliemia) – przyczyny, objawy i skutki</w:t>
      </w:r>
    </w:p>
    <w:p w14:paraId="3C1BF785" w14:textId="77777777" w:rsidR="0037404B" w:rsidRPr="006E67B6" w:rsidRDefault="0037404B" w:rsidP="0037404B">
      <w:pPr>
        <w:pStyle w:val="Akapitzlist"/>
        <w:spacing w:after="160"/>
        <w:ind w:left="360"/>
        <w:rPr>
          <w:rFonts w:ascii="Times New Roman" w:hAnsi="Times New Roman"/>
        </w:rPr>
      </w:pPr>
    </w:p>
    <w:p w14:paraId="17F36B42" w14:textId="6ACCD8AF" w:rsidR="0037404B" w:rsidRPr="0037404B" w:rsidRDefault="0037404B" w:rsidP="0037404B">
      <w:pPr>
        <w:rPr>
          <w:rFonts w:ascii="Times New Roman" w:hAnsi="Times New Roman"/>
          <w:b/>
          <w:u w:val="single"/>
        </w:rPr>
      </w:pPr>
      <w:r w:rsidRPr="0037404B">
        <w:rPr>
          <w:rFonts w:ascii="Times New Roman" w:hAnsi="Times New Roman"/>
          <w:b/>
          <w:u w:val="single"/>
        </w:rPr>
        <w:t>ĆWICZENIE NR 7:</w:t>
      </w:r>
      <w:r w:rsidRPr="0037404B">
        <w:rPr>
          <w:rFonts w:ascii="Times New Roman" w:hAnsi="Times New Roman"/>
          <w:b/>
          <w:u w:val="single"/>
        </w:rPr>
        <w:tab/>
      </w:r>
      <w:r w:rsidR="00C028B0">
        <w:rPr>
          <w:rFonts w:ascii="Times New Roman" w:hAnsi="Times New Roman"/>
          <w:b/>
          <w:u w:val="single"/>
        </w:rPr>
        <w:t>21.XI.2022, 22.XI.2022, 17.XI.2022</w:t>
      </w:r>
    </w:p>
    <w:p w14:paraId="70667075" w14:textId="77777777" w:rsidR="0037404B" w:rsidRPr="0080402B" w:rsidRDefault="0037404B" w:rsidP="0037404B">
      <w:pPr>
        <w:contextualSpacing/>
        <w:rPr>
          <w:rFonts w:ascii="Times New Roman" w:hAnsi="Times New Roman"/>
          <w:b/>
        </w:rPr>
      </w:pPr>
      <w:r w:rsidRPr="0080402B">
        <w:rPr>
          <w:rFonts w:ascii="Times New Roman" w:hAnsi="Times New Roman"/>
          <w:b/>
        </w:rPr>
        <w:t>Objawy ze strony układu pokarmowego</w:t>
      </w:r>
    </w:p>
    <w:p w14:paraId="24F51C29" w14:textId="77777777" w:rsidR="0037404B" w:rsidRPr="00F432AA" w:rsidRDefault="0037404B" w:rsidP="0037404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rPr>
          <w:sz w:val="22"/>
          <w:szCs w:val="22"/>
        </w:rPr>
      </w:pPr>
      <w:bookmarkStart w:id="18" w:name="_Hlk83389227"/>
      <w:r w:rsidRPr="0080402B">
        <w:rPr>
          <w:b/>
          <w:bCs/>
          <w:sz w:val="22"/>
          <w:szCs w:val="22"/>
        </w:rPr>
        <w:t>Nudności i wymioty</w:t>
      </w:r>
      <w:r w:rsidRPr="0080402B">
        <w:rPr>
          <w:sz w:val="22"/>
          <w:szCs w:val="22"/>
        </w:rPr>
        <w:t xml:space="preserve"> – definicje, przyczyny, mechanizm odruchu wymiotnego, skutki/powikłania</w:t>
      </w:r>
    </w:p>
    <w:p w14:paraId="6A461AD9" w14:textId="77777777" w:rsidR="0037404B" w:rsidRPr="00F432AA" w:rsidRDefault="0037404B" w:rsidP="0037404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rPr>
          <w:sz w:val="22"/>
          <w:szCs w:val="22"/>
        </w:rPr>
      </w:pPr>
      <w:r w:rsidRPr="0080402B">
        <w:rPr>
          <w:b/>
          <w:bCs/>
          <w:sz w:val="22"/>
          <w:szCs w:val="22"/>
        </w:rPr>
        <w:t>Dysfagia i </w:t>
      </w:r>
      <w:proofErr w:type="spellStart"/>
      <w:r w:rsidRPr="0080402B">
        <w:rPr>
          <w:b/>
          <w:bCs/>
          <w:sz w:val="22"/>
          <w:szCs w:val="22"/>
        </w:rPr>
        <w:t>odynofagia</w:t>
      </w:r>
      <w:proofErr w:type="spellEnd"/>
      <w:r w:rsidRPr="0080402B">
        <w:rPr>
          <w:sz w:val="22"/>
          <w:szCs w:val="22"/>
        </w:rPr>
        <w:t xml:space="preserve"> – definicje i przyczyny</w:t>
      </w:r>
    </w:p>
    <w:p w14:paraId="1E80DB63" w14:textId="77777777" w:rsidR="0037404B" w:rsidRPr="00D60F08" w:rsidRDefault="0037404B" w:rsidP="0037404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rPr>
          <w:sz w:val="22"/>
          <w:szCs w:val="22"/>
        </w:rPr>
      </w:pPr>
      <w:r w:rsidRPr="0080402B">
        <w:rPr>
          <w:b/>
          <w:bCs/>
          <w:sz w:val="22"/>
          <w:szCs w:val="22"/>
        </w:rPr>
        <w:t>Dyspepsja i zgaga</w:t>
      </w:r>
      <w:r w:rsidRPr="0080402B">
        <w:rPr>
          <w:sz w:val="22"/>
          <w:szCs w:val="22"/>
        </w:rPr>
        <w:t xml:space="preserve"> – definicje i przyczyny</w:t>
      </w:r>
    </w:p>
    <w:p w14:paraId="506D35A9" w14:textId="1F1ADC7F" w:rsidR="0037404B" w:rsidRPr="00F432AA" w:rsidRDefault="0037404B" w:rsidP="0037404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jc w:val="both"/>
        <w:rPr>
          <w:b/>
          <w:bCs/>
          <w:sz w:val="22"/>
          <w:szCs w:val="22"/>
        </w:rPr>
      </w:pPr>
      <w:r w:rsidRPr="0080402B">
        <w:rPr>
          <w:b/>
          <w:bCs/>
          <w:sz w:val="22"/>
          <w:szCs w:val="22"/>
        </w:rPr>
        <w:t xml:space="preserve">Biegunka: </w:t>
      </w:r>
      <w:r w:rsidRPr="0080402B">
        <w:rPr>
          <w:sz w:val="22"/>
          <w:szCs w:val="22"/>
        </w:rPr>
        <w:t>definicja</w:t>
      </w:r>
      <w:r w:rsidRPr="0080402B">
        <w:rPr>
          <w:b/>
          <w:bCs/>
          <w:sz w:val="22"/>
          <w:szCs w:val="22"/>
        </w:rPr>
        <w:t xml:space="preserve">, </w:t>
      </w:r>
      <w:r w:rsidRPr="0080402B">
        <w:rPr>
          <w:sz w:val="22"/>
          <w:szCs w:val="22"/>
        </w:rPr>
        <w:t>podział ze względu na czas trwania (biegunka ostra i przewlekła),</w:t>
      </w:r>
      <w:r w:rsidR="006452A7">
        <w:rPr>
          <w:sz w:val="22"/>
          <w:szCs w:val="22"/>
        </w:rPr>
        <w:t xml:space="preserve"> </w:t>
      </w:r>
      <w:r w:rsidRPr="0080402B">
        <w:rPr>
          <w:sz w:val="22"/>
          <w:szCs w:val="22"/>
        </w:rPr>
        <w:t>podział ze względu na patogenezę (biegunka osmotyczna, wydzielnicza/</w:t>
      </w:r>
      <w:proofErr w:type="spellStart"/>
      <w:r w:rsidRPr="0080402B">
        <w:rPr>
          <w:sz w:val="22"/>
          <w:szCs w:val="22"/>
        </w:rPr>
        <w:t>sekrecyjna</w:t>
      </w:r>
      <w:proofErr w:type="spellEnd"/>
      <w:r w:rsidRPr="0080402B">
        <w:rPr>
          <w:sz w:val="22"/>
          <w:szCs w:val="22"/>
        </w:rPr>
        <w:t>, motoryczna, wysiękowa/zapalna) - definicje i przyczyny</w:t>
      </w:r>
      <w:r w:rsidRPr="0080402B">
        <w:rPr>
          <w:b/>
          <w:bCs/>
          <w:sz w:val="22"/>
          <w:szCs w:val="22"/>
        </w:rPr>
        <w:t xml:space="preserve">, </w:t>
      </w:r>
      <w:r w:rsidRPr="0080402B">
        <w:rPr>
          <w:sz w:val="22"/>
          <w:szCs w:val="22"/>
        </w:rPr>
        <w:t>skutki/powikłania</w:t>
      </w:r>
    </w:p>
    <w:p w14:paraId="08B0864A" w14:textId="77777777" w:rsidR="0037404B" w:rsidRPr="00F432AA" w:rsidRDefault="0037404B" w:rsidP="0037404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jc w:val="both"/>
        <w:rPr>
          <w:b/>
          <w:bCs/>
          <w:sz w:val="22"/>
          <w:szCs w:val="22"/>
        </w:rPr>
      </w:pPr>
      <w:r w:rsidRPr="0080402B">
        <w:rPr>
          <w:b/>
          <w:bCs/>
          <w:sz w:val="22"/>
          <w:szCs w:val="22"/>
        </w:rPr>
        <w:t>Zaparcie</w:t>
      </w:r>
      <w:r w:rsidRPr="0080402B">
        <w:rPr>
          <w:sz w:val="22"/>
          <w:szCs w:val="22"/>
        </w:rPr>
        <w:t xml:space="preserve"> – definicja, przyczyny, rodzaje zaparć i ich patomechanizm, skutki/powikłania </w:t>
      </w:r>
    </w:p>
    <w:p w14:paraId="771C7BF4" w14:textId="77777777" w:rsidR="0037404B" w:rsidRPr="0080402B" w:rsidRDefault="0037404B" w:rsidP="0037404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jc w:val="both"/>
        <w:rPr>
          <w:b/>
          <w:bCs/>
          <w:sz w:val="22"/>
          <w:szCs w:val="22"/>
        </w:rPr>
      </w:pPr>
      <w:r w:rsidRPr="0080402B">
        <w:rPr>
          <w:b/>
          <w:bCs/>
          <w:sz w:val="22"/>
          <w:szCs w:val="22"/>
        </w:rPr>
        <w:t>Krwawienie z przewodu pokarmowego:</w:t>
      </w:r>
    </w:p>
    <w:p w14:paraId="1ACC2CE4" w14:textId="77777777" w:rsidR="0037404B" w:rsidRPr="0080402B" w:rsidRDefault="0037404B" w:rsidP="0037404B">
      <w:pPr>
        <w:pStyle w:val="NormalnyWeb"/>
        <w:spacing w:before="0" w:beforeAutospacing="0" w:after="120" w:afterAutospacing="0" w:line="276" w:lineRule="auto"/>
        <w:rPr>
          <w:sz w:val="22"/>
          <w:szCs w:val="22"/>
        </w:rPr>
      </w:pPr>
      <w:r w:rsidRPr="0080402B">
        <w:rPr>
          <w:sz w:val="22"/>
          <w:szCs w:val="22"/>
        </w:rPr>
        <w:t>- przyczyny, objawy i konsekwencje krwawienia z górnego odcinka przewodu pokarmowego (mechanizm powstawania wymiotów fusowatych i smolistych stolców)</w:t>
      </w:r>
    </w:p>
    <w:p w14:paraId="25E2D403" w14:textId="77777777" w:rsidR="0037404B" w:rsidRPr="0080402B" w:rsidRDefault="0037404B" w:rsidP="0037404B">
      <w:pPr>
        <w:pStyle w:val="NormalnyWeb"/>
        <w:spacing w:before="0" w:beforeAutospacing="0" w:after="120" w:afterAutospacing="0" w:line="276" w:lineRule="auto"/>
        <w:rPr>
          <w:sz w:val="22"/>
          <w:szCs w:val="22"/>
        </w:rPr>
      </w:pPr>
      <w:r w:rsidRPr="0080402B">
        <w:rPr>
          <w:sz w:val="22"/>
          <w:szCs w:val="22"/>
        </w:rPr>
        <w:t>- przyczyny, objawy i konsekwencje krwawienia z dolnego odcinka przewodu pokarmowego</w:t>
      </w:r>
    </w:p>
    <w:p w14:paraId="09EC3EE0" w14:textId="77777777" w:rsidR="0037404B" w:rsidRPr="00F432AA" w:rsidRDefault="0037404B" w:rsidP="0037404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rPr>
          <w:sz w:val="22"/>
          <w:szCs w:val="22"/>
        </w:rPr>
      </w:pPr>
      <w:r w:rsidRPr="0080402B">
        <w:rPr>
          <w:b/>
          <w:bCs/>
          <w:sz w:val="22"/>
          <w:szCs w:val="22"/>
        </w:rPr>
        <w:t>Niedrożność jelit:</w:t>
      </w:r>
      <w:r w:rsidRPr="0080402B">
        <w:rPr>
          <w:sz w:val="22"/>
          <w:szCs w:val="22"/>
        </w:rPr>
        <w:t xml:space="preserve"> definicja, postacie </w:t>
      </w:r>
      <w:r>
        <w:rPr>
          <w:sz w:val="22"/>
          <w:szCs w:val="22"/>
        </w:rPr>
        <w:t>-</w:t>
      </w:r>
      <w:r w:rsidRPr="0080402B">
        <w:rPr>
          <w:sz w:val="22"/>
          <w:szCs w:val="22"/>
        </w:rPr>
        <w:t xml:space="preserve"> ich przyczyny i patomechanizm, powikłania</w:t>
      </w:r>
    </w:p>
    <w:p w14:paraId="4734CB4D" w14:textId="77777777" w:rsidR="0037404B" w:rsidRPr="0080402B" w:rsidRDefault="0037404B" w:rsidP="0037404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rPr>
          <w:sz w:val="22"/>
          <w:szCs w:val="22"/>
        </w:rPr>
      </w:pPr>
      <w:r w:rsidRPr="0080402B">
        <w:rPr>
          <w:b/>
          <w:bCs/>
          <w:sz w:val="22"/>
          <w:szCs w:val="22"/>
        </w:rPr>
        <w:t xml:space="preserve">Żółtaczki i </w:t>
      </w:r>
      <w:proofErr w:type="spellStart"/>
      <w:r w:rsidRPr="0080402B">
        <w:rPr>
          <w:b/>
          <w:bCs/>
          <w:sz w:val="22"/>
          <w:szCs w:val="22"/>
        </w:rPr>
        <w:t>cholestaza</w:t>
      </w:r>
      <w:proofErr w:type="spellEnd"/>
      <w:r w:rsidRPr="0080402B">
        <w:rPr>
          <w:b/>
          <w:bCs/>
          <w:sz w:val="22"/>
          <w:szCs w:val="22"/>
        </w:rPr>
        <w:t>:</w:t>
      </w:r>
      <w:r w:rsidRPr="0080402B">
        <w:rPr>
          <w:sz w:val="22"/>
          <w:szCs w:val="22"/>
        </w:rPr>
        <w:t xml:space="preserve"> metabolizm bilirubiny, definicja hiperbilirubinemii i żółtaczki, żółtaczki </w:t>
      </w:r>
      <w:proofErr w:type="spellStart"/>
      <w:r w:rsidRPr="0080402B">
        <w:rPr>
          <w:sz w:val="22"/>
          <w:szCs w:val="22"/>
        </w:rPr>
        <w:t>przedwątrobowe</w:t>
      </w:r>
      <w:proofErr w:type="spellEnd"/>
      <w:r w:rsidRPr="0080402B">
        <w:rPr>
          <w:sz w:val="22"/>
          <w:szCs w:val="22"/>
        </w:rPr>
        <w:t>, wątrobowe i </w:t>
      </w:r>
      <w:proofErr w:type="spellStart"/>
      <w:r w:rsidRPr="0080402B">
        <w:rPr>
          <w:sz w:val="22"/>
          <w:szCs w:val="22"/>
        </w:rPr>
        <w:t>zawątrobowe</w:t>
      </w:r>
      <w:proofErr w:type="spellEnd"/>
      <w:r w:rsidRPr="0080402B">
        <w:rPr>
          <w:sz w:val="22"/>
          <w:szCs w:val="22"/>
        </w:rPr>
        <w:t xml:space="preserve"> – przyczyny i cechy diagnostyczne, żółtaczka fizjologiczna noworodków, </w:t>
      </w:r>
      <w:proofErr w:type="spellStart"/>
      <w:r w:rsidRPr="0080402B">
        <w:rPr>
          <w:sz w:val="22"/>
          <w:szCs w:val="22"/>
        </w:rPr>
        <w:t>cholestaza</w:t>
      </w:r>
      <w:proofErr w:type="spellEnd"/>
      <w:r w:rsidRPr="0080402B">
        <w:rPr>
          <w:sz w:val="22"/>
          <w:szCs w:val="22"/>
        </w:rPr>
        <w:t xml:space="preserve"> – definicja, podział, przyczyny i skutki</w:t>
      </w:r>
    </w:p>
    <w:bookmarkEnd w:id="17"/>
    <w:bookmarkEnd w:id="18"/>
    <w:p w14:paraId="4F681E17" w14:textId="77777777" w:rsidR="0048417B" w:rsidRPr="008B6D02" w:rsidRDefault="0048417B" w:rsidP="00122D74">
      <w:pPr>
        <w:spacing w:after="0"/>
        <w:jc w:val="both"/>
        <w:rPr>
          <w:rFonts w:ascii="Times New Roman" w:hAnsi="Times New Roman"/>
          <w:b/>
        </w:rPr>
      </w:pPr>
    </w:p>
    <w:p w14:paraId="68573F61" w14:textId="42B38FAE" w:rsidR="0037404B" w:rsidRDefault="00C60B9D" w:rsidP="0037404B">
      <w:pPr>
        <w:rPr>
          <w:rFonts w:ascii="Times New Roman" w:hAnsi="Times New Roman"/>
          <w:b/>
        </w:rPr>
      </w:pPr>
      <w:r w:rsidRPr="008B6D02">
        <w:rPr>
          <w:rFonts w:ascii="Times New Roman" w:hAnsi="Times New Roman"/>
          <w:b/>
          <w:u w:val="single"/>
        </w:rPr>
        <w:t>ĆWICZENIE</w:t>
      </w:r>
      <w:r w:rsidR="00AF443B">
        <w:rPr>
          <w:rFonts w:ascii="Times New Roman" w:hAnsi="Times New Roman"/>
          <w:b/>
          <w:u w:val="single"/>
        </w:rPr>
        <w:t xml:space="preserve"> </w:t>
      </w:r>
      <w:r w:rsidR="00E240AE" w:rsidRPr="008B6D02">
        <w:rPr>
          <w:rFonts w:ascii="Times New Roman" w:hAnsi="Times New Roman"/>
          <w:b/>
          <w:u w:val="single"/>
        </w:rPr>
        <w:t>NR 8:</w:t>
      </w:r>
      <w:r w:rsidR="00E240AE" w:rsidRPr="008B6D02">
        <w:rPr>
          <w:rFonts w:ascii="Times New Roman" w:hAnsi="Times New Roman"/>
          <w:b/>
          <w:u w:val="single"/>
        </w:rPr>
        <w:tab/>
      </w:r>
      <w:bookmarkStart w:id="19" w:name="_Hlk83385720"/>
      <w:r w:rsidR="006452A7">
        <w:rPr>
          <w:rFonts w:ascii="Times New Roman" w:hAnsi="Times New Roman"/>
          <w:b/>
          <w:u w:val="single"/>
        </w:rPr>
        <w:t>28</w:t>
      </w:r>
      <w:r w:rsidR="00C028B0">
        <w:rPr>
          <w:rFonts w:ascii="Times New Roman" w:hAnsi="Times New Roman"/>
          <w:b/>
          <w:u w:val="single"/>
        </w:rPr>
        <w:t xml:space="preserve">.XI.2022, </w:t>
      </w:r>
      <w:r w:rsidR="006452A7">
        <w:rPr>
          <w:rFonts w:ascii="Times New Roman" w:hAnsi="Times New Roman"/>
          <w:b/>
          <w:u w:val="single"/>
        </w:rPr>
        <w:t>29.</w:t>
      </w:r>
      <w:r w:rsidR="00C028B0">
        <w:rPr>
          <w:rFonts w:ascii="Times New Roman" w:hAnsi="Times New Roman"/>
          <w:b/>
          <w:u w:val="single"/>
        </w:rPr>
        <w:t xml:space="preserve">XI.2022, </w:t>
      </w:r>
      <w:r w:rsidR="006452A7">
        <w:rPr>
          <w:rFonts w:ascii="Times New Roman" w:hAnsi="Times New Roman"/>
          <w:b/>
          <w:u w:val="single"/>
        </w:rPr>
        <w:t>24</w:t>
      </w:r>
      <w:r w:rsidR="00C028B0">
        <w:rPr>
          <w:rFonts w:ascii="Times New Roman" w:hAnsi="Times New Roman"/>
          <w:b/>
          <w:u w:val="single"/>
        </w:rPr>
        <w:t>.XI.2022</w:t>
      </w:r>
    </w:p>
    <w:p w14:paraId="76276312" w14:textId="77777777" w:rsidR="0037404B" w:rsidRPr="00CB26F9" w:rsidRDefault="0037404B" w:rsidP="0037404B">
      <w:pPr>
        <w:rPr>
          <w:rFonts w:ascii="Times New Roman" w:hAnsi="Times New Roman"/>
          <w:b/>
        </w:rPr>
      </w:pPr>
      <w:r w:rsidRPr="008B6D02">
        <w:rPr>
          <w:rFonts w:ascii="Times New Roman" w:hAnsi="Times New Roman"/>
          <w:b/>
        </w:rPr>
        <w:t>Patologia nowotworów</w:t>
      </w:r>
    </w:p>
    <w:p w14:paraId="6010ACE3" w14:textId="278D181E" w:rsidR="0037404B" w:rsidRPr="00CB26F9" w:rsidRDefault="0037404B" w:rsidP="0037404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bookmarkStart w:id="20" w:name="_Hlk83389491"/>
      <w:r w:rsidRPr="0080402B">
        <w:rPr>
          <w:b/>
          <w:bCs/>
          <w:sz w:val="22"/>
          <w:szCs w:val="22"/>
        </w:rPr>
        <w:t>Przypomnienie wiadomości z fizjologii komórki:</w:t>
      </w:r>
      <w:r w:rsidR="006048BD">
        <w:rPr>
          <w:b/>
          <w:bCs/>
          <w:sz w:val="22"/>
          <w:szCs w:val="22"/>
        </w:rPr>
        <w:t xml:space="preserve"> </w:t>
      </w:r>
      <w:r w:rsidRPr="008B6D02">
        <w:rPr>
          <w:sz w:val="22"/>
          <w:szCs w:val="22"/>
        </w:rPr>
        <w:t>cykl komórkowy – etapy cyklu i ich charakterystyka</w:t>
      </w:r>
      <w:r>
        <w:rPr>
          <w:sz w:val="22"/>
          <w:szCs w:val="22"/>
        </w:rPr>
        <w:t>,</w:t>
      </w:r>
      <w:r w:rsidRPr="008B6D02">
        <w:rPr>
          <w:sz w:val="22"/>
          <w:szCs w:val="22"/>
        </w:rPr>
        <w:t xml:space="preserve"> rodzaje śmierci komórek</w:t>
      </w:r>
      <w:r>
        <w:rPr>
          <w:sz w:val="22"/>
          <w:szCs w:val="22"/>
        </w:rPr>
        <w:t xml:space="preserve">: </w:t>
      </w:r>
      <w:r w:rsidRPr="008B6D02">
        <w:rPr>
          <w:sz w:val="22"/>
          <w:szCs w:val="22"/>
        </w:rPr>
        <w:t>apo</w:t>
      </w:r>
      <w:r>
        <w:rPr>
          <w:sz w:val="22"/>
          <w:szCs w:val="22"/>
        </w:rPr>
        <w:t>p</w:t>
      </w:r>
      <w:r w:rsidRPr="008B6D02">
        <w:rPr>
          <w:sz w:val="22"/>
          <w:szCs w:val="22"/>
        </w:rPr>
        <w:t xml:space="preserve">toza i nekroza </w:t>
      </w:r>
      <w:r>
        <w:rPr>
          <w:sz w:val="22"/>
          <w:szCs w:val="22"/>
        </w:rPr>
        <w:t xml:space="preserve">oraz omówienie </w:t>
      </w:r>
      <w:r w:rsidRPr="008B6D02">
        <w:rPr>
          <w:sz w:val="22"/>
          <w:szCs w:val="22"/>
        </w:rPr>
        <w:t>proces</w:t>
      </w:r>
      <w:r>
        <w:rPr>
          <w:sz w:val="22"/>
          <w:szCs w:val="22"/>
        </w:rPr>
        <w:t>ów</w:t>
      </w:r>
      <w:r w:rsidRPr="008B6D02">
        <w:rPr>
          <w:sz w:val="22"/>
          <w:szCs w:val="22"/>
        </w:rPr>
        <w:t xml:space="preserve"> adaptacyjn</w:t>
      </w:r>
      <w:r>
        <w:rPr>
          <w:sz w:val="22"/>
          <w:szCs w:val="22"/>
        </w:rPr>
        <w:t>ych</w:t>
      </w:r>
      <w:r w:rsidRPr="008B6D02">
        <w:rPr>
          <w:sz w:val="22"/>
          <w:szCs w:val="22"/>
        </w:rPr>
        <w:t xml:space="preserve"> komórek: hipertrofia, hiperplazja, atrofia, metaplazja</w:t>
      </w:r>
    </w:p>
    <w:p w14:paraId="7AC56A56" w14:textId="77777777" w:rsidR="0037404B" w:rsidRPr="0080402B" w:rsidRDefault="0037404B" w:rsidP="0037404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b/>
          <w:bCs/>
          <w:sz w:val="22"/>
          <w:szCs w:val="22"/>
        </w:rPr>
      </w:pPr>
      <w:r w:rsidRPr="0080402B">
        <w:rPr>
          <w:b/>
          <w:bCs/>
          <w:sz w:val="22"/>
          <w:szCs w:val="22"/>
        </w:rPr>
        <w:t>Patogeneza nowotworów:</w:t>
      </w:r>
    </w:p>
    <w:p w14:paraId="028D5856" w14:textId="77777777" w:rsidR="0037404B" w:rsidRDefault="0037404B" w:rsidP="0037404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</w:t>
      </w:r>
      <w:r w:rsidRPr="008B6D02">
        <w:rPr>
          <w:sz w:val="22"/>
          <w:szCs w:val="22"/>
        </w:rPr>
        <w:t>odzaje genów oraz ich mutacje w nowotworach (fizjologiczne znaczenie, przykłady, znaczenie mutacji w </w:t>
      </w:r>
      <w:proofErr w:type="spellStart"/>
      <w:r w:rsidRPr="008B6D02">
        <w:rPr>
          <w:sz w:val="22"/>
          <w:szCs w:val="22"/>
        </w:rPr>
        <w:t>karcynogenezie</w:t>
      </w:r>
      <w:proofErr w:type="spellEnd"/>
      <w:r w:rsidRPr="008B6D02">
        <w:rPr>
          <w:sz w:val="22"/>
          <w:szCs w:val="22"/>
        </w:rPr>
        <w:t>)</w:t>
      </w:r>
      <w:r>
        <w:rPr>
          <w:sz w:val="22"/>
          <w:szCs w:val="22"/>
        </w:rPr>
        <w:t>:</w:t>
      </w:r>
      <w:proofErr w:type="spellStart"/>
      <w:r w:rsidRPr="008B6D02">
        <w:rPr>
          <w:sz w:val="22"/>
          <w:szCs w:val="22"/>
        </w:rPr>
        <w:t>protoonkogenów</w:t>
      </w:r>
      <w:proofErr w:type="spellEnd"/>
      <w:r>
        <w:rPr>
          <w:sz w:val="22"/>
          <w:szCs w:val="22"/>
        </w:rPr>
        <w:t xml:space="preserve">– onkogenów </w:t>
      </w:r>
      <w:r w:rsidRPr="008B6D02">
        <w:rPr>
          <w:sz w:val="22"/>
          <w:szCs w:val="22"/>
          <w:u w:val="single"/>
        </w:rPr>
        <w:t xml:space="preserve">(w tym rola mutacji genu kodującego białko RAS </w:t>
      </w:r>
      <w:r w:rsidRPr="008B6D02">
        <w:rPr>
          <w:sz w:val="22"/>
          <w:szCs w:val="22"/>
          <w:u w:val="single"/>
        </w:rPr>
        <w:lastRenderedPageBreak/>
        <w:t>w </w:t>
      </w:r>
      <w:proofErr w:type="spellStart"/>
      <w:r w:rsidRPr="008B6D02">
        <w:rPr>
          <w:sz w:val="22"/>
          <w:szCs w:val="22"/>
          <w:u w:val="single"/>
        </w:rPr>
        <w:t>karcynogenezie</w:t>
      </w:r>
      <w:proofErr w:type="spellEnd"/>
      <w:r w:rsidRPr="008B6D02"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, </w:t>
      </w:r>
      <w:r w:rsidRPr="008B6D02">
        <w:rPr>
          <w:sz w:val="22"/>
          <w:szCs w:val="22"/>
        </w:rPr>
        <w:t xml:space="preserve">genów </w:t>
      </w:r>
      <w:proofErr w:type="spellStart"/>
      <w:r w:rsidRPr="008B6D02">
        <w:rPr>
          <w:sz w:val="22"/>
          <w:szCs w:val="22"/>
        </w:rPr>
        <w:t>supresorowych</w:t>
      </w:r>
      <w:proofErr w:type="spellEnd"/>
      <w:r w:rsidRPr="008B6D02">
        <w:rPr>
          <w:sz w:val="22"/>
          <w:szCs w:val="22"/>
          <w:u w:val="single"/>
        </w:rPr>
        <w:t>(w tym rola mutacji genu kodującego białko p53 w </w:t>
      </w:r>
      <w:proofErr w:type="spellStart"/>
      <w:r w:rsidRPr="008B6D02">
        <w:rPr>
          <w:sz w:val="22"/>
          <w:szCs w:val="22"/>
          <w:u w:val="single"/>
        </w:rPr>
        <w:t>karcynogenezie</w:t>
      </w:r>
      <w:proofErr w:type="spellEnd"/>
      <w:r w:rsidRPr="008B6D02"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i </w:t>
      </w:r>
      <w:r w:rsidRPr="008B6D02">
        <w:rPr>
          <w:sz w:val="22"/>
          <w:szCs w:val="22"/>
        </w:rPr>
        <w:t xml:space="preserve">genów </w:t>
      </w:r>
      <w:proofErr w:type="spellStart"/>
      <w:r w:rsidRPr="008B6D02">
        <w:rPr>
          <w:sz w:val="22"/>
          <w:szCs w:val="22"/>
        </w:rPr>
        <w:t>mutatorowych</w:t>
      </w:r>
      <w:proofErr w:type="spellEnd"/>
    </w:p>
    <w:p w14:paraId="03828EB9" w14:textId="77777777" w:rsidR="0037404B" w:rsidRPr="00CB26F9" w:rsidRDefault="00732460" w:rsidP="0037404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Nowotwory a </w:t>
      </w:r>
      <w:r w:rsidR="0037404B" w:rsidRPr="0080402B">
        <w:rPr>
          <w:sz w:val="22"/>
          <w:szCs w:val="22"/>
        </w:rPr>
        <w:t>układ odpornościowy: obrona gospodarza przed nowotworem, wymknięcie się spod kontroli</w:t>
      </w:r>
      <w:r w:rsidR="0037404B">
        <w:rPr>
          <w:sz w:val="22"/>
          <w:szCs w:val="22"/>
        </w:rPr>
        <w:t xml:space="preserve"> immunologicznej</w:t>
      </w:r>
      <w:r w:rsidR="0037404B" w:rsidRPr="0080402B">
        <w:rPr>
          <w:sz w:val="22"/>
          <w:szCs w:val="22"/>
        </w:rPr>
        <w:t>, antygeny nowotworowe</w:t>
      </w:r>
      <w:r w:rsidR="0037404B">
        <w:rPr>
          <w:sz w:val="22"/>
          <w:szCs w:val="22"/>
        </w:rPr>
        <w:t>, mimikra antygenowa</w:t>
      </w:r>
    </w:p>
    <w:p w14:paraId="42A9FA85" w14:textId="77777777" w:rsidR="0037404B" w:rsidRPr="00CB26F9" w:rsidRDefault="0037404B" w:rsidP="0037404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52440">
        <w:rPr>
          <w:b/>
          <w:bCs/>
          <w:sz w:val="22"/>
          <w:szCs w:val="22"/>
        </w:rPr>
        <w:t xml:space="preserve">Model </w:t>
      </w:r>
      <w:proofErr w:type="spellStart"/>
      <w:r w:rsidRPr="00352440">
        <w:rPr>
          <w:b/>
          <w:bCs/>
          <w:sz w:val="22"/>
          <w:szCs w:val="22"/>
        </w:rPr>
        <w:t>karcynogenezy</w:t>
      </w:r>
      <w:proofErr w:type="spellEnd"/>
      <w:r w:rsidRPr="00352440">
        <w:rPr>
          <w:b/>
          <w:bCs/>
          <w:sz w:val="22"/>
          <w:szCs w:val="22"/>
        </w:rPr>
        <w:t xml:space="preserve"> chemicznej:</w:t>
      </w:r>
      <w:r w:rsidRPr="00352440">
        <w:rPr>
          <w:sz w:val="22"/>
          <w:szCs w:val="22"/>
        </w:rPr>
        <w:t xml:space="preserve"> etapy </w:t>
      </w:r>
      <w:proofErr w:type="spellStart"/>
      <w:r w:rsidRPr="00352440">
        <w:rPr>
          <w:sz w:val="22"/>
          <w:szCs w:val="22"/>
        </w:rPr>
        <w:t>karcynogenezy</w:t>
      </w:r>
      <w:proofErr w:type="spellEnd"/>
      <w:r w:rsidRPr="00352440">
        <w:rPr>
          <w:sz w:val="22"/>
          <w:szCs w:val="22"/>
        </w:rPr>
        <w:t xml:space="preserve"> i</w:t>
      </w:r>
      <w:r w:rsidR="00732460">
        <w:rPr>
          <w:sz w:val="22"/>
          <w:szCs w:val="22"/>
        </w:rPr>
        <w:t xml:space="preserve"> </w:t>
      </w:r>
      <w:r w:rsidRPr="00352440">
        <w:rPr>
          <w:sz w:val="22"/>
          <w:szCs w:val="22"/>
        </w:rPr>
        <w:t xml:space="preserve">ich charakterystyka, pojęcie: karcynogen, </w:t>
      </w:r>
      <w:proofErr w:type="spellStart"/>
      <w:r w:rsidRPr="00352440">
        <w:rPr>
          <w:sz w:val="22"/>
          <w:szCs w:val="22"/>
        </w:rPr>
        <w:t>prokarcynogen</w:t>
      </w:r>
      <w:proofErr w:type="spellEnd"/>
      <w:r w:rsidRPr="00352440">
        <w:rPr>
          <w:sz w:val="22"/>
          <w:szCs w:val="22"/>
        </w:rPr>
        <w:t xml:space="preserve">, </w:t>
      </w:r>
      <w:proofErr w:type="spellStart"/>
      <w:r w:rsidRPr="00352440">
        <w:rPr>
          <w:sz w:val="22"/>
          <w:szCs w:val="22"/>
        </w:rPr>
        <w:t>kokarcynogen</w:t>
      </w:r>
      <w:proofErr w:type="spellEnd"/>
      <w:r w:rsidRPr="00352440">
        <w:rPr>
          <w:sz w:val="22"/>
          <w:szCs w:val="22"/>
        </w:rPr>
        <w:t xml:space="preserve">, czynniki </w:t>
      </w:r>
      <w:proofErr w:type="spellStart"/>
      <w:r w:rsidRPr="00352440">
        <w:rPr>
          <w:sz w:val="22"/>
          <w:szCs w:val="22"/>
        </w:rPr>
        <w:t>karcynogenne</w:t>
      </w:r>
      <w:proofErr w:type="spellEnd"/>
      <w:r w:rsidRPr="00352440">
        <w:rPr>
          <w:sz w:val="22"/>
          <w:szCs w:val="22"/>
        </w:rPr>
        <w:t xml:space="preserve"> (chemiczne, fizyczne, biologiczne), czynniki mające wpływ na</w:t>
      </w:r>
      <w:r w:rsidR="00732460">
        <w:rPr>
          <w:sz w:val="22"/>
          <w:szCs w:val="22"/>
        </w:rPr>
        <w:t xml:space="preserve"> </w:t>
      </w:r>
      <w:r w:rsidRPr="00352440">
        <w:rPr>
          <w:sz w:val="22"/>
          <w:szCs w:val="22"/>
        </w:rPr>
        <w:t>powstawanie nowotworów</w:t>
      </w:r>
      <w:r>
        <w:rPr>
          <w:sz w:val="22"/>
          <w:szCs w:val="22"/>
        </w:rPr>
        <w:t>,</w:t>
      </w:r>
    </w:p>
    <w:p w14:paraId="0DFC8A57" w14:textId="77777777" w:rsidR="0037404B" w:rsidRPr="00CB26F9" w:rsidRDefault="0037404B" w:rsidP="0037404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52440">
        <w:rPr>
          <w:b/>
          <w:bCs/>
          <w:sz w:val="22"/>
          <w:szCs w:val="22"/>
        </w:rPr>
        <w:t>Przerzuty nowotworowe</w:t>
      </w:r>
      <w:r w:rsidR="00732460">
        <w:rPr>
          <w:sz w:val="22"/>
          <w:szCs w:val="22"/>
        </w:rPr>
        <w:t xml:space="preserve"> – </w:t>
      </w:r>
      <w:r w:rsidRPr="00352440">
        <w:rPr>
          <w:sz w:val="22"/>
          <w:szCs w:val="22"/>
        </w:rPr>
        <w:t>definicja, drogi r</w:t>
      </w:r>
      <w:r w:rsidR="00732460">
        <w:rPr>
          <w:sz w:val="22"/>
          <w:szCs w:val="22"/>
        </w:rPr>
        <w:t xml:space="preserve">ozsiewu komórek nowotworowych w </w:t>
      </w:r>
      <w:r w:rsidRPr="00352440">
        <w:rPr>
          <w:sz w:val="22"/>
          <w:szCs w:val="22"/>
        </w:rPr>
        <w:t>organizmie, etapy powstawania przerzutu</w:t>
      </w:r>
    </w:p>
    <w:p w14:paraId="2C53E17B" w14:textId="77777777" w:rsidR="0037404B" w:rsidRPr="00CB26F9" w:rsidRDefault="0037404B" w:rsidP="0037404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52440">
        <w:rPr>
          <w:b/>
          <w:bCs/>
          <w:sz w:val="22"/>
          <w:szCs w:val="22"/>
        </w:rPr>
        <w:t>Ogólne informacje dotyczące nowotworów:</w:t>
      </w:r>
      <w:r w:rsidRPr="00352440">
        <w:rPr>
          <w:sz w:val="22"/>
          <w:szCs w:val="22"/>
        </w:rPr>
        <w:t xml:space="preserve"> cechy kom</w:t>
      </w:r>
      <w:r w:rsidR="00732460">
        <w:rPr>
          <w:sz w:val="22"/>
          <w:szCs w:val="22"/>
        </w:rPr>
        <w:t xml:space="preserve">órek nowotworowych, definicja i </w:t>
      </w:r>
      <w:r w:rsidRPr="00352440">
        <w:rPr>
          <w:sz w:val="22"/>
          <w:szCs w:val="22"/>
        </w:rPr>
        <w:t>cechy</w:t>
      </w:r>
      <w:r w:rsidR="00732460">
        <w:rPr>
          <w:sz w:val="22"/>
          <w:szCs w:val="22"/>
        </w:rPr>
        <w:t xml:space="preserve"> nowotworu, nowotwory łagodne i </w:t>
      </w:r>
      <w:r w:rsidRPr="00352440">
        <w:rPr>
          <w:sz w:val="22"/>
          <w:szCs w:val="22"/>
        </w:rPr>
        <w:t>zł</w:t>
      </w:r>
      <w:r w:rsidR="00732460">
        <w:rPr>
          <w:sz w:val="22"/>
          <w:szCs w:val="22"/>
        </w:rPr>
        <w:t xml:space="preserve">ośliwe, podstawy klasyfikacji i </w:t>
      </w:r>
      <w:r w:rsidRPr="00352440">
        <w:rPr>
          <w:sz w:val="22"/>
          <w:szCs w:val="22"/>
        </w:rPr>
        <w:t>nazewnictwa nowotworów</w:t>
      </w:r>
      <w:r>
        <w:rPr>
          <w:sz w:val="22"/>
          <w:szCs w:val="22"/>
        </w:rPr>
        <w:t xml:space="preserve">, pojęcia: stan </w:t>
      </w:r>
      <w:proofErr w:type="spellStart"/>
      <w:r>
        <w:rPr>
          <w:sz w:val="22"/>
          <w:szCs w:val="22"/>
        </w:rPr>
        <w:t>przednowotworowy</w:t>
      </w:r>
      <w:proofErr w:type="spellEnd"/>
      <w:r>
        <w:rPr>
          <w:sz w:val="22"/>
          <w:szCs w:val="22"/>
        </w:rPr>
        <w:t>, rak in situ, przedinwazyjny, skala TNM</w:t>
      </w:r>
    </w:p>
    <w:p w14:paraId="28FDF62A" w14:textId="77777777" w:rsidR="0037404B" w:rsidRPr="00CB26F9" w:rsidRDefault="0037404B" w:rsidP="0037404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14E7D">
        <w:rPr>
          <w:b/>
          <w:bCs/>
          <w:sz w:val="22"/>
          <w:szCs w:val="22"/>
        </w:rPr>
        <w:t>Objawy nowotworów:</w:t>
      </w:r>
      <w:r w:rsidR="00732460">
        <w:rPr>
          <w:b/>
          <w:bCs/>
          <w:sz w:val="22"/>
          <w:szCs w:val="22"/>
        </w:rPr>
        <w:t xml:space="preserve"> </w:t>
      </w:r>
      <w:r w:rsidRPr="008B6D02">
        <w:rPr>
          <w:sz w:val="22"/>
          <w:szCs w:val="22"/>
        </w:rPr>
        <w:t>objawy og</w:t>
      </w:r>
      <w:r w:rsidR="00732460">
        <w:rPr>
          <w:sz w:val="22"/>
          <w:szCs w:val="22"/>
        </w:rPr>
        <w:t xml:space="preserve">ólne i </w:t>
      </w:r>
      <w:r w:rsidRPr="008B6D02">
        <w:rPr>
          <w:sz w:val="22"/>
          <w:szCs w:val="22"/>
        </w:rPr>
        <w:t>miejscowe nowotworów</w:t>
      </w:r>
      <w:r>
        <w:rPr>
          <w:sz w:val="22"/>
          <w:szCs w:val="22"/>
        </w:rPr>
        <w:t xml:space="preserve">, </w:t>
      </w:r>
      <w:r w:rsidRPr="008B6D02">
        <w:rPr>
          <w:sz w:val="22"/>
          <w:szCs w:val="22"/>
        </w:rPr>
        <w:t>kacheksja nowotworowa</w:t>
      </w:r>
      <w:r>
        <w:rPr>
          <w:sz w:val="22"/>
          <w:szCs w:val="22"/>
        </w:rPr>
        <w:t xml:space="preserve">, </w:t>
      </w:r>
      <w:r w:rsidRPr="008B6D02">
        <w:rPr>
          <w:sz w:val="22"/>
          <w:szCs w:val="22"/>
        </w:rPr>
        <w:t xml:space="preserve">zespoły </w:t>
      </w:r>
      <w:proofErr w:type="spellStart"/>
      <w:r w:rsidRPr="008B6D02">
        <w:rPr>
          <w:sz w:val="22"/>
          <w:szCs w:val="22"/>
        </w:rPr>
        <w:t>paraneopl</w:t>
      </w:r>
      <w:r w:rsidR="00732460">
        <w:rPr>
          <w:sz w:val="22"/>
          <w:szCs w:val="22"/>
        </w:rPr>
        <w:t>astyczne</w:t>
      </w:r>
      <w:proofErr w:type="spellEnd"/>
      <w:r w:rsidR="00732460">
        <w:rPr>
          <w:sz w:val="22"/>
          <w:szCs w:val="22"/>
        </w:rPr>
        <w:t xml:space="preserve"> – definicja, podział i </w:t>
      </w:r>
      <w:r w:rsidRPr="008B6D02">
        <w:rPr>
          <w:sz w:val="22"/>
          <w:szCs w:val="22"/>
        </w:rPr>
        <w:t>przykłady</w:t>
      </w:r>
      <w:r>
        <w:rPr>
          <w:sz w:val="22"/>
          <w:szCs w:val="22"/>
        </w:rPr>
        <w:t xml:space="preserve">, </w:t>
      </w:r>
      <w:r w:rsidRPr="008B6D02">
        <w:rPr>
          <w:sz w:val="22"/>
          <w:szCs w:val="22"/>
        </w:rPr>
        <w:t>objawy związane z leczeniem nowotworu</w:t>
      </w:r>
    </w:p>
    <w:p w14:paraId="31D971DD" w14:textId="77777777" w:rsidR="0037404B" w:rsidRPr="00352440" w:rsidRDefault="0037404B" w:rsidP="0037404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14E7D">
        <w:rPr>
          <w:b/>
          <w:bCs/>
          <w:sz w:val="22"/>
          <w:szCs w:val="22"/>
        </w:rPr>
        <w:t>Markery nowotworowe –</w:t>
      </w:r>
      <w:r w:rsidR="00732460">
        <w:rPr>
          <w:sz w:val="22"/>
          <w:szCs w:val="22"/>
        </w:rPr>
        <w:t xml:space="preserve"> </w:t>
      </w:r>
      <w:r w:rsidRPr="00352440">
        <w:rPr>
          <w:sz w:val="22"/>
          <w:szCs w:val="22"/>
        </w:rPr>
        <w:t xml:space="preserve">definicja, </w:t>
      </w:r>
      <w:r>
        <w:rPr>
          <w:sz w:val="22"/>
          <w:szCs w:val="22"/>
        </w:rPr>
        <w:t xml:space="preserve">rodzaje, </w:t>
      </w:r>
      <w:r w:rsidRPr="00352440">
        <w:rPr>
          <w:sz w:val="22"/>
          <w:szCs w:val="22"/>
        </w:rPr>
        <w:t>znaczenie w onkologii, przykłady</w:t>
      </w:r>
    </w:p>
    <w:bookmarkEnd w:id="19"/>
    <w:bookmarkEnd w:id="20"/>
    <w:p w14:paraId="7DF2057F" w14:textId="77777777" w:rsidR="005D1AA5" w:rsidRDefault="005D1AA5" w:rsidP="00122D74">
      <w:pPr>
        <w:rPr>
          <w:rFonts w:ascii="Times New Roman" w:hAnsi="Times New Roman"/>
          <w:b/>
          <w:u w:val="single"/>
        </w:rPr>
      </w:pPr>
    </w:p>
    <w:p w14:paraId="48C9CDA6" w14:textId="7D9BDD33" w:rsidR="0037404B" w:rsidRDefault="0037404B" w:rsidP="0037404B">
      <w:pPr>
        <w:pStyle w:val="Akapitzlist"/>
        <w:ind w:left="0"/>
        <w:rPr>
          <w:rFonts w:ascii="Times New Roman" w:hAnsi="Times New Roman"/>
          <w:b/>
          <w:u w:val="single"/>
        </w:rPr>
      </w:pPr>
      <w:r w:rsidRPr="008B6D02">
        <w:rPr>
          <w:rFonts w:ascii="Times New Roman" w:hAnsi="Times New Roman"/>
          <w:b/>
          <w:u w:val="single"/>
        </w:rPr>
        <w:t>ĆWICZENIE</w:t>
      </w:r>
      <w:r w:rsidR="00AF443B">
        <w:rPr>
          <w:rFonts w:ascii="Times New Roman" w:hAnsi="Times New Roman"/>
          <w:b/>
          <w:u w:val="single"/>
        </w:rPr>
        <w:t xml:space="preserve"> </w:t>
      </w:r>
      <w:r w:rsidRPr="008B6D02">
        <w:rPr>
          <w:rFonts w:ascii="Times New Roman" w:hAnsi="Times New Roman"/>
          <w:b/>
          <w:u w:val="single"/>
        </w:rPr>
        <w:t>NR 9:</w:t>
      </w:r>
      <w:r w:rsidRPr="008B6D02">
        <w:rPr>
          <w:rFonts w:ascii="Times New Roman" w:hAnsi="Times New Roman"/>
          <w:b/>
          <w:u w:val="single"/>
        </w:rPr>
        <w:tab/>
      </w:r>
      <w:r w:rsidR="006452A7">
        <w:rPr>
          <w:rFonts w:ascii="Times New Roman" w:hAnsi="Times New Roman"/>
          <w:b/>
          <w:u w:val="single"/>
        </w:rPr>
        <w:t>5.XII.2022, 6.XII.2022, 1.XII.2022</w:t>
      </w:r>
    </w:p>
    <w:p w14:paraId="00E34488" w14:textId="77777777" w:rsidR="0037404B" w:rsidRPr="006E67B6" w:rsidRDefault="0037404B" w:rsidP="0037404B">
      <w:pPr>
        <w:pStyle w:val="Akapitzlist"/>
        <w:ind w:left="0"/>
        <w:rPr>
          <w:rFonts w:ascii="Times New Roman" w:hAnsi="Times New Roman"/>
          <w:b/>
          <w:u w:val="single"/>
        </w:rPr>
      </w:pPr>
    </w:p>
    <w:p w14:paraId="29C8C61C" w14:textId="77777777" w:rsidR="006E67B6" w:rsidRPr="00CB26F9" w:rsidRDefault="006A3042" w:rsidP="00D60F08">
      <w:pPr>
        <w:pStyle w:val="Akapitzlist"/>
        <w:numPr>
          <w:ilvl w:val="0"/>
          <w:numId w:val="11"/>
        </w:numPr>
        <w:spacing w:after="0"/>
        <w:ind w:left="720"/>
        <w:contextualSpacing w:val="0"/>
        <w:jc w:val="both"/>
        <w:rPr>
          <w:rFonts w:ascii="Times New Roman" w:hAnsi="Times New Roman"/>
          <w:u w:val="single"/>
        </w:rPr>
      </w:pPr>
      <w:proofErr w:type="spellStart"/>
      <w:r w:rsidRPr="00CB26F9">
        <w:rPr>
          <w:rFonts w:ascii="Times New Roman" w:hAnsi="Times New Roman"/>
          <w:u w:val="single"/>
        </w:rPr>
        <w:t>N</w:t>
      </w:r>
      <w:r w:rsidR="005D1AA5" w:rsidRPr="00CB26F9">
        <w:rPr>
          <w:rFonts w:ascii="Times New Roman" w:hAnsi="Times New Roman"/>
          <w:b/>
          <w:bCs/>
          <w:u w:val="single"/>
        </w:rPr>
        <w:t>ocycepcja</w:t>
      </w:r>
      <w:proofErr w:type="spellEnd"/>
      <w:r w:rsidR="00DE26F6" w:rsidRPr="00CB26F9">
        <w:rPr>
          <w:rFonts w:ascii="Times New Roman" w:hAnsi="Times New Roman"/>
          <w:b/>
          <w:bCs/>
          <w:u w:val="single"/>
        </w:rPr>
        <w:t>,</w:t>
      </w:r>
      <w:r w:rsidR="005D1AA5" w:rsidRPr="00CB26F9">
        <w:rPr>
          <w:rFonts w:ascii="Times New Roman" w:hAnsi="Times New Roman"/>
          <w:b/>
          <w:bCs/>
          <w:u w:val="single"/>
        </w:rPr>
        <w:t xml:space="preserve"> przewodzenie, percepcja i modulacja czucia bólu</w:t>
      </w:r>
      <w:r w:rsidR="005D1AA5" w:rsidRPr="00CB26F9">
        <w:rPr>
          <w:rFonts w:ascii="Times New Roman" w:hAnsi="Times New Roman"/>
          <w:u w:val="single"/>
        </w:rPr>
        <w:t xml:space="preserve"> – przypomnienie wiadomości z fizjologii</w:t>
      </w:r>
    </w:p>
    <w:p w14:paraId="1664FC90" w14:textId="77777777" w:rsidR="006E67B6" w:rsidRPr="00CB26F9" w:rsidRDefault="005D1AA5" w:rsidP="00D60F08">
      <w:pPr>
        <w:pStyle w:val="Akapitzlist"/>
        <w:numPr>
          <w:ilvl w:val="0"/>
          <w:numId w:val="11"/>
        </w:numPr>
        <w:spacing w:after="0"/>
        <w:ind w:left="720"/>
        <w:contextualSpacing w:val="0"/>
        <w:jc w:val="both"/>
        <w:rPr>
          <w:rFonts w:ascii="Times New Roman" w:hAnsi="Times New Roman"/>
        </w:rPr>
      </w:pPr>
      <w:r w:rsidRPr="006A3042">
        <w:rPr>
          <w:rFonts w:ascii="Times New Roman" w:hAnsi="Times New Roman"/>
          <w:b/>
          <w:bCs/>
        </w:rPr>
        <w:t>Ból</w:t>
      </w:r>
      <w:r w:rsidRPr="006A3042">
        <w:rPr>
          <w:rFonts w:ascii="Times New Roman" w:hAnsi="Times New Roman"/>
        </w:rPr>
        <w:t xml:space="preserve"> - etiopatogeneza, podział, cechy bólu, skale badania bólu</w:t>
      </w:r>
    </w:p>
    <w:p w14:paraId="3B39DDDE" w14:textId="77777777" w:rsidR="005D1AA5" w:rsidRPr="006A3042" w:rsidRDefault="005D1AA5" w:rsidP="00D60F08">
      <w:pPr>
        <w:pStyle w:val="Akapitzlist"/>
        <w:numPr>
          <w:ilvl w:val="0"/>
          <w:numId w:val="11"/>
        </w:numPr>
        <w:spacing w:after="0"/>
        <w:ind w:left="720"/>
        <w:contextualSpacing w:val="0"/>
        <w:jc w:val="both"/>
        <w:rPr>
          <w:rFonts w:ascii="Times New Roman" w:hAnsi="Times New Roman"/>
        </w:rPr>
      </w:pPr>
      <w:r w:rsidRPr="006A3042">
        <w:rPr>
          <w:rFonts w:ascii="Times New Roman" w:hAnsi="Times New Roman"/>
          <w:b/>
          <w:bCs/>
        </w:rPr>
        <w:t>Ból przewlekły</w:t>
      </w:r>
      <w:r w:rsidRPr="006A3042">
        <w:rPr>
          <w:rFonts w:ascii="Times New Roman" w:hAnsi="Times New Roman"/>
        </w:rPr>
        <w:t>: definicja, patomechanizm, rodzaje, objawy i skutki</w:t>
      </w:r>
      <w:r w:rsidR="00DE26F6" w:rsidRPr="006A3042">
        <w:rPr>
          <w:rFonts w:ascii="Times New Roman" w:hAnsi="Times New Roman"/>
        </w:rPr>
        <w:t>:</w:t>
      </w:r>
    </w:p>
    <w:p w14:paraId="36015CA9" w14:textId="77777777" w:rsidR="006A3042" w:rsidRPr="006E67B6" w:rsidRDefault="006A3042" w:rsidP="00D60F08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Times New Roman" w:hAnsi="Times New Roman"/>
        </w:rPr>
      </w:pPr>
      <w:r w:rsidRPr="006E67B6">
        <w:rPr>
          <w:rFonts w:ascii="Times New Roman" w:hAnsi="Times New Roman"/>
        </w:rPr>
        <w:t>P</w:t>
      </w:r>
      <w:r w:rsidR="00FE0C2A" w:rsidRPr="006E67B6">
        <w:rPr>
          <w:rFonts w:ascii="Times New Roman" w:hAnsi="Times New Roman"/>
        </w:rPr>
        <w:t>r</w:t>
      </w:r>
      <w:r w:rsidR="005D1AA5" w:rsidRPr="006E67B6">
        <w:rPr>
          <w:rFonts w:ascii="Times New Roman" w:hAnsi="Times New Roman"/>
        </w:rPr>
        <w:t>zyczyny i charakterystyka bólu nowotworowego, zwyrodnieniowego, neuropatycznego, fantomowego, ośrodkowego</w:t>
      </w:r>
    </w:p>
    <w:p w14:paraId="6D4C9ACE" w14:textId="77777777" w:rsidR="006E67B6" w:rsidRPr="00CB26F9" w:rsidRDefault="006A3042" w:rsidP="00D60F08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Times New Roman" w:hAnsi="Times New Roman"/>
        </w:rPr>
      </w:pPr>
      <w:r w:rsidRPr="006E67B6">
        <w:rPr>
          <w:rFonts w:ascii="Times New Roman" w:hAnsi="Times New Roman"/>
        </w:rPr>
        <w:t>B</w:t>
      </w:r>
      <w:r w:rsidR="005D1AA5" w:rsidRPr="006E67B6">
        <w:rPr>
          <w:rFonts w:ascii="Times New Roman" w:hAnsi="Times New Roman"/>
        </w:rPr>
        <w:t>óle głowy: migrena, ból napięciowy, klasterowy</w:t>
      </w:r>
    </w:p>
    <w:p w14:paraId="2EDBC1C1" w14:textId="77777777" w:rsidR="005D1AA5" w:rsidRPr="00D60F08" w:rsidRDefault="005D1AA5" w:rsidP="00D60F08">
      <w:pPr>
        <w:pStyle w:val="Akapitzlist"/>
        <w:numPr>
          <w:ilvl w:val="0"/>
          <w:numId w:val="11"/>
        </w:numPr>
        <w:spacing w:after="0"/>
        <w:ind w:left="720"/>
        <w:contextualSpacing w:val="0"/>
        <w:jc w:val="both"/>
        <w:rPr>
          <w:rFonts w:ascii="Times New Roman" w:hAnsi="Times New Roman"/>
          <w:b/>
          <w:bCs/>
        </w:rPr>
      </w:pPr>
      <w:r w:rsidRPr="00D60F08">
        <w:rPr>
          <w:rFonts w:ascii="Times New Roman" w:hAnsi="Times New Roman"/>
          <w:b/>
          <w:bCs/>
        </w:rPr>
        <w:t>Reakcje ustroju na ból</w:t>
      </w:r>
    </w:p>
    <w:p w14:paraId="3FA4D8C3" w14:textId="77777777" w:rsidR="00FE0C2A" w:rsidRPr="008B6D02" w:rsidRDefault="00FE0C2A" w:rsidP="00122D74">
      <w:pPr>
        <w:spacing w:after="160"/>
        <w:rPr>
          <w:rFonts w:ascii="Times New Roman" w:hAnsi="Times New Roman"/>
        </w:rPr>
      </w:pPr>
    </w:p>
    <w:p w14:paraId="59EF24B9" w14:textId="27FB7C4B" w:rsidR="006452A7" w:rsidRDefault="00C60B9D" w:rsidP="006452A7">
      <w:pPr>
        <w:pStyle w:val="Akapitzlist"/>
        <w:ind w:left="0"/>
        <w:rPr>
          <w:rFonts w:ascii="Times New Roman" w:hAnsi="Times New Roman"/>
          <w:b/>
          <w:u w:val="single"/>
        </w:rPr>
      </w:pPr>
      <w:r w:rsidRPr="008B6D02">
        <w:rPr>
          <w:rFonts w:ascii="Times New Roman" w:hAnsi="Times New Roman"/>
          <w:b/>
          <w:u w:val="single"/>
        </w:rPr>
        <w:t>ĆWICZENIE</w:t>
      </w:r>
      <w:r w:rsidR="00AF443B">
        <w:rPr>
          <w:rFonts w:ascii="Times New Roman" w:hAnsi="Times New Roman"/>
          <w:b/>
          <w:u w:val="single"/>
        </w:rPr>
        <w:t xml:space="preserve"> </w:t>
      </w:r>
      <w:r w:rsidR="00E240AE" w:rsidRPr="008B6D02">
        <w:rPr>
          <w:rFonts w:ascii="Times New Roman" w:hAnsi="Times New Roman"/>
          <w:b/>
          <w:u w:val="single"/>
        </w:rPr>
        <w:t>NR 10:</w:t>
      </w:r>
      <w:r w:rsidR="00E240AE" w:rsidRPr="008B6D02">
        <w:rPr>
          <w:rFonts w:ascii="Times New Roman" w:hAnsi="Times New Roman"/>
          <w:b/>
          <w:u w:val="single"/>
        </w:rPr>
        <w:tab/>
      </w:r>
      <w:bookmarkStart w:id="21" w:name="_Hlk83387948"/>
      <w:r w:rsidR="006452A7">
        <w:rPr>
          <w:rFonts w:ascii="Times New Roman" w:hAnsi="Times New Roman"/>
          <w:b/>
          <w:u w:val="single"/>
        </w:rPr>
        <w:t>12.XII.2022, 13.XII.2022, 8.XII.2022</w:t>
      </w:r>
    </w:p>
    <w:p w14:paraId="0C7CA153" w14:textId="4660AF37" w:rsidR="0037404B" w:rsidRPr="00CA058D" w:rsidRDefault="0037404B" w:rsidP="006452A7">
      <w:pPr>
        <w:spacing w:after="120"/>
        <w:jc w:val="both"/>
        <w:rPr>
          <w:rFonts w:ascii="Times New Roman" w:hAnsi="Times New Roman"/>
          <w:b/>
          <w:bCs/>
        </w:rPr>
      </w:pPr>
      <w:r w:rsidRPr="00CA058D">
        <w:rPr>
          <w:rFonts w:ascii="Times New Roman" w:hAnsi="Times New Roman"/>
          <w:b/>
          <w:bCs/>
        </w:rPr>
        <w:t>Wstrząs</w:t>
      </w:r>
    </w:p>
    <w:p w14:paraId="2445AECB" w14:textId="77777777" w:rsidR="0037404B" w:rsidRPr="00CA058D" w:rsidRDefault="0037404B" w:rsidP="0037404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CA058D">
        <w:rPr>
          <w:rFonts w:ascii="Times New Roman" w:hAnsi="Times New Roman"/>
        </w:rPr>
        <w:t>Definicja, wskaźniki wstrząsu, objawy ogólne i fazy wstrząsu, podział kliniczny i patofizjologiczny</w:t>
      </w:r>
    </w:p>
    <w:p w14:paraId="204F59B8" w14:textId="77777777" w:rsidR="0037404B" w:rsidRPr="00CA058D" w:rsidRDefault="0037404B" w:rsidP="0037404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CA058D">
        <w:rPr>
          <w:rFonts w:ascii="Times New Roman" w:hAnsi="Times New Roman"/>
        </w:rPr>
        <w:t xml:space="preserve">Charakterystyka wstrząsu hipowolemicznego, </w:t>
      </w:r>
      <w:proofErr w:type="spellStart"/>
      <w:r w:rsidRPr="00CA058D">
        <w:rPr>
          <w:rFonts w:ascii="Times New Roman" w:hAnsi="Times New Roman"/>
        </w:rPr>
        <w:t>kardiogennego</w:t>
      </w:r>
      <w:proofErr w:type="spellEnd"/>
      <w:r w:rsidRPr="00CA058D">
        <w:rPr>
          <w:rFonts w:ascii="Times New Roman" w:hAnsi="Times New Roman"/>
        </w:rPr>
        <w:t>, obturacyjnego, dystrybucyjnego (anafilaktyczny, neurogenny, septyczny) - patomechanizm, objawy i powikłania</w:t>
      </w:r>
    </w:p>
    <w:p w14:paraId="1F31B59F" w14:textId="77777777" w:rsidR="0037404B" w:rsidRPr="00CA058D" w:rsidRDefault="0037404B" w:rsidP="0037404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CA058D">
        <w:rPr>
          <w:rFonts w:ascii="Times New Roman" w:hAnsi="Times New Roman"/>
        </w:rPr>
        <w:t>Pojęcia: sepsa (posocznica), MODS, SIRS, DIC</w:t>
      </w:r>
    </w:p>
    <w:bookmarkEnd w:id="21"/>
    <w:p w14:paraId="51115D11" w14:textId="77777777" w:rsidR="00D04CC8" w:rsidRPr="00F9721F" w:rsidRDefault="00F9721F" w:rsidP="00F9721F">
      <w:pPr>
        <w:pStyle w:val="Akapitzlist"/>
        <w:numPr>
          <w:ilvl w:val="0"/>
          <w:numId w:val="8"/>
        </w:numPr>
        <w:spacing w:after="160"/>
        <w:rPr>
          <w:rFonts w:ascii="Times New Roman" w:hAnsi="Times New Roman"/>
          <w:b/>
          <w:bCs/>
        </w:rPr>
      </w:pPr>
      <w:r w:rsidRPr="00F9721F">
        <w:rPr>
          <w:rFonts w:ascii="Times New Roman" w:hAnsi="Times New Roman"/>
          <w:b/>
          <w:bCs/>
        </w:rPr>
        <w:t>Podsumowanie zajęć z patologii</w:t>
      </w:r>
    </w:p>
    <w:sectPr w:rsidR="00D04CC8" w:rsidRPr="00F9721F" w:rsidSect="00E3729D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58"/>
    <w:multiLevelType w:val="hybridMultilevel"/>
    <w:tmpl w:val="E7763374"/>
    <w:lvl w:ilvl="0" w:tplc="430208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A14CF"/>
    <w:multiLevelType w:val="hybridMultilevel"/>
    <w:tmpl w:val="DD080E84"/>
    <w:lvl w:ilvl="0" w:tplc="7E726A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75647"/>
    <w:multiLevelType w:val="hybridMultilevel"/>
    <w:tmpl w:val="93E4F516"/>
    <w:lvl w:ilvl="0" w:tplc="6F7428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0D6"/>
    <w:multiLevelType w:val="hybridMultilevel"/>
    <w:tmpl w:val="75E8C06E"/>
    <w:lvl w:ilvl="0" w:tplc="F36063C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0369A"/>
    <w:multiLevelType w:val="hybridMultilevel"/>
    <w:tmpl w:val="52D076C6"/>
    <w:lvl w:ilvl="0" w:tplc="208C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C41D0"/>
    <w:multiLevelType w:val="hybridMultilevel"/>
    <w:tmpl w:val="BF70BC60"/>
    <w:lvl w:ilvl="0" w:tplc="4DB455DA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977E7"/>
    <w:multiLevelType w:val="hybridMultilevel"/>
    <w:tmpl w:val="AC0CD30A"/>
    <w:lvl w:ilvl="0" w:tplc="CCAEC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D4505"/>
    <w:multiLevelType w:val="hybridMultilevel"/>
    <w:tmpl w:val="32681446"/>
    <w:lvl w:ilvl="0" w:tplc="1AB4B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2956"/>
    <w:multiLevelType w:val="hybridMultilevel"/>
    <w:tmpl w:val="E95AE02A"/>
    <w:lvl w:ilvl="0" w:tplc="9B3238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10EF9"/>
    <w:multiLevelType w:val="hybridMultilevel"/>
    <w:tmpl w:val="06D6B312"/>
    <w:lvl w:ilvl="0" w:tplc="2116B0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33E05"/>
    <w:multiLevelType w:val="hybridMultilevel"/>
    <w:tmpl w:val="FD4E2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B4D"/>
    <w:multiLevelType w:val="hybridMultilevel"/>
    <w:tmpl w:val="9C7CC064"/>
    <w:lvl w:ilvl="0" w:tplc="3D54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5E0022"/>
    <w:multiLevelType w:val="hybridMultilevel"/>
    <w:tmpl w:val="3A08D37E"/>
    <w:lvl w:ilvl="0" w:tplc="FDE00452">
      <w:start w:val="4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13EF"/>
    <w:multiLevelType w:val="hybridMultilevel"/>
    <w:tmpl w:val="3BF6DDFC"/>
    <w:lvl w:ilvl="0" w:tplc="97948362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46C4F"/>
    <w:multiLevelType w:val="hybridMultilevel"/>
    <w:tmpl w:val="0FD80C76"/>
    <w:lvl w:ilvl="0" w:tplc="5816D99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821C7"/>
    <w:multiLevelType w:val="hybridMultilevel"/>
    <w:tmpl w:val="67DA84B6"/>
    <w:lvl w:ilvl="0" w:tplc="A148D9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D5E48"/>
    <w:multiLevelType w:val="hybridMultilevel"/>
    <w:tmpl w:val="65EC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0F3"/>
    <w:multiLevelType w:val="hybridMultilevel"/>
    <w:tmpl w:val="C72C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86C97"/>
    <w:multiLevelType w:val="hybridMultilevel"/>
    <w:tmpl w:val="3878A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51B40"/>
    <w:multiLevelType w:val="hybridMultilevel"/>
    <w:tmpl w:val="7AF486B4"/>
    <w:lvl w:ilvl="0" w:tplc="7E726AF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5F4D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F011D2"/>
    <w:multiLevelType w:val="hybridMultilevel"/>
    <w:tmpl w:val="9E7095EE"/>
    <w:lvl w:ilvl="0" w:tplc="C73E4C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BC2F38"/>
    <w:multiLevelType w:val="hybridMultilevel"/>
    <w:tmpl w:val="7AE63420"/>
    <w:lvl w:ilvl="0" w:tplc="F36063C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5034FB"/>
    <w:multiLevelType w:val="hybridMultilevel"/>
    <w:tmpl w:val="AEB0340C"/>
    <w:lvl w:ilvl="0" w:tplc="A560C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C2E34"/>
    <w:multiLevelType w:val="hybridMultilevel"/>
    <w:tmpl w:val="53D0A3EC"/>
    <w:lvl w:ilvl="0" w:tplc="413607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F1D1C"/>
    <w:multiLevelType w:val="hybridMultilevel"/>
    <w:tmpl w:val="6122E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13126"/>
    <w:multiLevelType w:val="hybridMultilevel"/>
    <w:tmpl w:val="8CF40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5075E"/>
    <w:multiLevelType w:val="hybridMultilevel"/>
    <w:tmpl w:val="8640B7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C86913"/>
    <w:multiLevelType w:val="hybridMultilevel"/>
    <w:tmpl w:val="8138B5A4"/>
    <w:lvl w:ilvl="0" w:tplc="0666CE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63AC0"/>
    <w:multiLevelType w:val="hybridMultilevel"/>
    <w:tmpl w:val="28882FA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D02937"/>
    <w:multiLevelType w:val="hybridMultilevel"/>
    <w:tmpl w:val="29228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835C66"/>
    <w:multiLevelType w:val="hybridMultilevel"/>
    <w:tmpl w:val="125E2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25"/>
  </w:num>
  <w:num w:numId="5">
    <w:abstractNumId w:val="30"/>
  </w:num>
  <w:num w:numId="6">
    <w:abstractNumId w:val="18"/>
  </w:num>
  <w:num w:numId="7">
    <w:abstractNumId w:val="31"/>
  </w:num>
  <w:num w:numId="8">
    <w:abstractNumId w:val="5"/>
  </w:num>
  <w:num w:numId="9">
    <w:abstractNumId w:val="14"/>
  </w:num>
  <w:num w:numId="10">
    <w:abstractNumId w:val="16"/>
  </w:num>
  <w:num w:numId="11">
    <w:abstractNumId w:val="2"/>
  </w:num>
  <w:num w:numId="12">
    <w:abstractNumId w:val="8"/>
  </w:num>
  <w:num w:numId="13">
    <w:abstractNumId w:val="9"/>
  </w:num>
  <w:num w:numId="14">
    <w:abstractNumId w:val="21"/>
  </w:num>
  <w:num w:numId="15">
    <w:abstractNumId w:val="1"/>
  </w:num>
  <w:num w:numId="16">
    <w:abstractNumId w:val="24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17"/>
  </w:num>
  <w:num w:numId="22">
    <w:abstractNumId w:val="19"/>
  </w:num>
  <w:num w:numId="23">
    <w:abstractNumId w:val="3"/>
  </w:num>
  <w:num w:numId="24">
    <w:abstractNumId w:val="13"/>
  </w:num>
  <w:num w:numId="25">
    <w:abstractNumId w:val="22"/>
  </w:num>
  <w:num w:numId="26">
    <w:abstractNumId w:val="7"/>
  </w:num>
  <w:num w:numId="27">
    <w:abstractNumId w:val="6"/>
  </w:num>
  <w:num w:numId="28">
    <w:abstractNumId w:val="29"/>
  </w:num>
  <w:num w:numId="29">
    <w:abstractNumId w:val="27"/>
  </w:num>
  <w:num w:numId="30">
    <w:abstractNumId w:val="0"/>
  </w:num>
  <w:num w:numId="31">
    <w:abstractNumId w:val="12"/>
  </w:num>
  <w:num w:numId="3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201"/>
    <w:rsid w:val="0000730F"/>
    <w:rsid w:val="00014E7D"/>
    <w:rsid w:val="00034145"/>
    <w:rsid w:val="000409C1"/>
    <w:rsid w:val="000415F7"/>
    <w:rsid w:val="000538E4"/>
    <w:rsid w:val="0006328E"/>
    <w:rsid w:val="000634ED"/>
    <w:rsid w:val="00064A4D"/>
    <w:rsid w:val="00090C2D"/>
    <w:rsid w:val="00093550"/>
    <w:rsid w:val="000E442B"/>
    <w:rsid w:val="00122D74"/>
    <w:rsid w:val="00125F86"/>
    <w:rsid w:val="00150E9C"/>
    <w:rsid w:val="001942B4"/>
    <w:rsid w:val="001D1450"/>
    <w:rsid w:val="001E6577"/>
    <w:rsid w:val="002066D9"/>
    <w:rsid w:val="00212CBF"/>
    <w:rsid w:val="00214D3A"/>
    <w:rsid w:val="00230261"/>
    <w:rsid w:val="00232295"/>
    <w:rsid w:val="00245AEC"/>
    <w:rsid w:val="00295209"/>
    <w:rsid w:val="002C024F"/>
    <w:rsid w:val="002C4477"/>
    <w:rsid w:val="00304E63"/>
    <w:rsid w:val="00312528"/>
    <w:rsid w:val="0032250E"/>
    <w:rsid w:val="00336452"/>
    <w:rsid w:val="00352440"/>
    <w:rsid w:val="00370E53"/>
    <w:rsid w:val="00371EDE"/>
    <w:rsid w:val="0037404B"/>
    <w:rsid w:val="003C10FE"/>
    <w:rsid w:val="003D1512"/>
    <w:rsid w:val="003D4751"/>
    <w:rsid w:val="003D5C2E"/>
    <w:rsid w:val="004278DE"/>
    <w:rsid w:val="00444CA6"/>
    <w:rsid w:val="004612E0"/>
    <w:rsid w:val="0047478F"/>
    <w:rsid w:val="0048417B"/>
    <w:rsid w:val="004901CB"/>
    <w:rsid w:val="004B27B2"/>
    <w:rsid w:val="004B3038"/>
    <w:rsid w:val="00512D63"/>
    <w:rsid w:val="0052759C"/>
    <w:rsid w:val="00545D69"/>
    <w:rsid w:val="005D1AA5"/>
    <w:rsid w:val="005E32A8"/>
    <w:rsid w:val="005E595F"/>
    <w:rsid w:val="0060269C"/>
    <w:rsid w:val="006048BD"/>
    <w:rsid w:val="00610992"/>
    <w:rsid w:val="0062623D"/>
    <w:rsid w:val="00627B59"/>
    <w:rsid w:val="006452A7"/>
    <w:rsid w:val="00690070"/>
    <w:rsid w:val="006913A8"/>
    <w:rsid w:val="006A3042"/>
    <w:rsid w:val="006A4599"/>
    <w:rsid w:val="006C1766"/>
    <w:rsid w:val="006E67B6"/>
    <w:rsid w:val="00732460"/>
    <w:rsid w:val="00740EEE"/>
    <w:rsid w:val="00745BB3"/>
    <w:rsid w:val="0075610A"/>
    <w:rsid w:val="00761EE3"/>
    <w:rsid w:val="007732D1"/>
    <w:rsid w:val="007736B0"/>
    <w:rsid w:val="007A57F8"/>
    <w:rsid w:val="007D6C1D"/>
    <w:rsid w:val="0080402B"/>
    <w:rsid w:val="00807AAA"/>
    <w:rsid w:val="00823714"/>
    <w:rsid w:val="00831921"/>
    <w:rsid w:val="00840F4C"/>
    <w:rsid w:val="00856102"/>
    <w:rsid w:val="00856C66"/>
    <w:rsid w:val="008723F9"/>
    <w:rsid w:val="00872621"/>
    <w:rsid w:val="008945A3"/>
    <w:rsid w:val="00897E1E"/>
    <w:rsid w:val="008A0830"/>
    <w:rsid w:val="008B597E"/>
    <w:rsid w:val="008B6D02"/>
    <w:rsid w:val="008E52BD"/>
    <w:rsid w:val="00936DCB"/>
    <w:rsid w:val="009428B1"/>
    <w:rsid w:val="00970669"/>
    <w:rsid w:val="00981149"/>
    <w:rsid w:val="009C35B0"/>
    <w:rsid w:val="00A14765"/>
    <w:rsid w:val="00A245C8"/>
    <w:rsid w:val="00A54F0C"/>
    <w:rsid w:val="00A6132E"/>
    <w:rsid w:val="00A66CA3"/>
    <w:rsid w:val="00A72A4F"/>
    <w:rsid w:val="00A73B94"/>
    <w:rsid w:val="00AE1781"/>
    <w:rsid w:val="00AE4732"/>
    <w:rsid w:val="00AF443B"/>
    <w:rsid w:val="00B115E5"/>
    <w:rsid w:val="00B115FC"/>
    <w:rsid w:val="00B26B78"/>
    <w:rsid w:val="00B531D5"/>
    <w:rsid w:val="00B871E0"/>
    <w:rsid w:val="00B87945"/>
    <w:rsid w:val="00B93641"/>
    <w:rsid w:val="00B9515A"/>
    <w:rsid w:val="00BC3FB2"/>
    <w:rsid w:val="00BC7FAD"/>
    <w:rsid w:val="00C028B0"/>
    <w:rsid w:val="00C055FF"/>
    <w:rsid w:val="00C144F5"/>
    <w:rsid w:val="00C33550"/>
    <w:rsid w:val="00C5766D"/>
    <w:rsid w:val="00C60B9D"/>
    <w:rsid w:val="00CA058D"/>
    <w:rsid w:val="00CB26F9"/>
    <w:rsid w:val="00CB2C9F"/>
    <w:rsid w:val="00CB3AC5"/>
    <w:rsid w:val="00CC56A7"/>
    <w:rsid w:val="00CD3FA2"/>
    <w:rsid w:val="00D04CC8"/>
    <w:rsid w:val="00D60F08"/>
    <w:rsid w:val="00D71370"/>
    <w:rsid w:val="00DD12C9"/>
    <w:rsid w:val="00DE26F6"/>
    <w:rsid w:val="00E00201"/>
    <w:rsid w:val="00E10767"/>
    <w:rsid w:val="00E17141"/>
    <w:rsid w:val="00E20B7B"/>
    <w:rsid w:val="00E240AE"/>
    <w:rsid w:val="00E27541"/>
    <w:rsid w:val="00E27912"/>
    <w:rsid w:val="00E3729D"/>
    <w:rsid w:val="00E546DC"/>
    <w:rsid w:val="00E7193F"/>
    <w:rsid w:val="00E7305F"/>
    <w:rsid w:val="00E85748"/>
    <w:rsid w:val="00E924B7"/>
    <w:rsid w:val="00EA0D9A"/>
    <w:rsid w:val="00EC2A0C"/>
    <w:rsid w:val="00ED6232"/>
    <w:rsid w:val="00EF5C37"/>
    <w:rsid w:val="00F06590"/>
    <w:rsid w:val="00F13F34"/>
    <w:rsid w:val="00F432AA"/>
    <w:rsid w:val="00F95C37"/>
    <w:rsid w:val="00F9721F"/>
    <w:rsid w:val="00F97C00"/>
    <w:rsid w:val="00FD29D8"/>
    <w:rsid w:val="00FE0C2A"/>
    <w:rsid w:val="00FF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4B60"/>
  <w15:docId w15:val="{D8C37805-FFDF-4CBC-958F-64AB6E5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D8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24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3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35BD-EF54-4588-A12B-870A1307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Leja-Szpak</cp:lastModifiedBy>
  <cp:revision>2</cp:revision>
  <cp:lastPrinted>2022-07-08T10:06:00Z</cp:lastPrinted>
  <dcterms:created xsi:type="dcterms:W3CDTF">2022-09-19T10:24:00Z</dcterms:created>
  <dcterms:modified xsi:type="dcterms:W3CDTF">2022-09-19T10:24:00Z</dcterms:modified>
</cp:coreProperties>
</file>